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9DF78" w14:textId="791D24E6" w:rsidR="00365C89" w:rsidRDefault="001504C8" w:rsidP="00B53B56">
      <w:pPr>
        <w:jc w:val="center"/>
        <w:rPr>
          <w:b/>
          <w:sz w:val="28"/>
          <w:szCs w:val="28"/>
          <w:lang w:val="en-CA"/>
        </w:rPr>
      </w:pPr>
      <w:r>
        <w:rPr>
          <w:b/>
          <w:noProof/>
          <w:sz w:val="28"/>
          <w:szCs w:val="28"/>
          <w:lang w:val="en-CA"/>
        </w:rPr>
        <w:drawing>
          <wp:anchor distT="0" distB="0" distL="114300" distR="114300" simplePos="0" relativeHeight="251658240" behindDoc="0" locked="0" layoutInCell="1" allowOverlap="1" wp14:anchorId="6E1D8E27" wp14:editId="46E1C0D6">
            <wp:simplePos x="1638300" y="914400"/>
            <wp:positionH relativeFrom="margin">
              <wp:align>left</wp:align>
            </wp:positionH>
            <wp:positionV relativeFrom="margin">
              <wp:align>top</wp:align>
            </wp:positionV>
            <wp:extent cx="1028700" cy="969316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69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5C89">
        <w:rPr>
          <w:b/>
          <w:sz w:val="28"/>
          <w:szCs w:val="28"/>
          <w:lang w:val="en-CA"/>
        </w:rPr>
        <w:t xml:space="preserve">The AIDS Committee of Durham Region (ACDR) </w:t>
      </w:r>
    </w:p>
    <w:p w14:paraId="65F73F21" w14:textId="54CCD000" w:rsidR="00365C89" w:rsidRPr="004B48A6" w:rsidRDefault="00FB3387" w:rsidP="00A51C47">
      <w:pPr>
        <w:jc w:val="center"/>
        <w:rPr>
          <w:b/>
          <w:sz w:val="24"/>
          <w:szCs w:val="24"/>
          <w:lang w:val="en-CA"/>
        </w:rPr>
      </w:pPr>
      <w:r w:rsidRPr="004B48A6">
        <w:rPr>
          <w:b/>
          <w:sz w:val="24"/>
          <w:szCs w:val="24"/>
          <w:lang w:val="en-CA"/>
        </w:rPr>
        <w:t>i</w:t>
      </w:r>
      <w:r w:rsidR="00365C89" w:rsidRPr="004B48A6">
        <w:rPr>
          <w:b/>
          <w:sz w:val="24"/>
          <w:szCs w:val="24"/>
          <w:lang w:val="en-CA"/>
        </w:rPr>
        <w:t xml:space="preserve">s looking for a confident, outgoing &amp; organized 2 spirited, </w:t>
      </w:r>
      <w:r w:rsidR="00365C89" w:rsidRPr="004B48A6">
        <w:rPr>
          <w:b/>
          <w:bCs/>
          <w:sz w:val="24"/>
          <w:szCs w:val="24"/>
          <w:lang w:val="en-CA"/>
        </w:rPr>
        <w:t>Gay, Bi-sexual or Pan-Sexual cis</w:t>
      </w:r>
      <w:r w:rsidRPr="004B48A6">
        <w:rPr>
          <w:b/>
          <w:bCs/>
          <w:sz w:val="24"/>
          <w:szCs w:val="24"/>
          <w:lang w:val="en-CA"/>
        </w:rPr>
        <w:t xml:space="preserve"> </w:t>
      </w:r>
      <w:r w:rsidR="00365C89" w:rsidRPr="004B48A6">
        <w:rPr>
          <w:b/>
          <w:bCs/>
          <w:sz w:val="24"/>
          <w:szCs w:val="24"/>
          <w:lang w:val="en-CA"/>
        </w:rPr>
        <w:t>or trans</w:t>
      </w:r>
      <w:r w:rsidR="004B48A6">
        <w:rPr>
          <w:b/>
          <w:bCs/>
          <w:sz w:val="24"/>
          <w:szCs w:val="24"/>
          <w:lang w:val="en-CA"/>
        </w:rPr>
        <w:t xml:space="preserve"> man &amp;/or non-binary </w:t>
      </w:r>
      <w:r w:rsidR="00365C89" w:rsidRPr="004B48A6">
        <w:rPr>
          <w:b/>
          <w:bCs/>
          <w:sz w:val="24"/>
          <w:szCs w:val="24"/>
          <w:lang w:val="en-CA"/>
        </w:rPr>
        <w:t>person</w:t>
      </w:r>
      <w:r w:rsidR="00365C89" w:rsidRPr="004B48A6">
        <w:rPr>
          <w:b/>
          <w:sz w:val="24"/>
          <w:szCs w:val="24"/>
          <w:lang w:val="en-CA"/>
        </w:rPr>
        <w:t xml:space="preserve"> to coordinate the Provincial Gay Men’s Health </w:t>
      </w:r>
      <w:r w:rsidRPr="004B48A6">
        <w:rPr>
          <w:b/>
          <w:sz w:val="24"/>
          <w:szCs w:val="24"/>
          <w:lang w:val="en-CA"/>
        </w:rPr>
        <w:t xml:space="preserve">(GMSH) </w:t>
      </w:r>
      <w:r w:rsidR="00365C89" w:rsidRPr="004B48A6">
        <w:rPr>
          <w:b/>
          <w:sz w:val="24"/>
          <w:szCs w:val="24"/>
          <w:lang w:val="en-CA"/>
        </w:rPr>
        <w:t>Alliance</w:t>
      </w:r>
      <w:r w:rsidRPr="004B48A6">
        <w:rPr>
          <w:b/>
          <w:sz w:val="24"/>
          <w:szCs w:val="24"/>
          <w:lang w:val="en-CA"/>
        </w:rPr>
        <w:t xml:space="preserve"> </w:t>
      </w:r>
      <w:r w:rsidR="00365C89" w:rsidRPr="004B48A6">
        <w:rPr>
          <w:b/>
          <w:sz w:val="24"/>
          <w:szCs w:val="24"/>
          <w:lang w:val="en-CA"/>
        </w:rPr>
        <w:t>Strategy</w:t>
      </w:r>
      <w:r w:rsidRPr="004B48A6">
        <w:rPr>
          <w:b/>
          <w:sz w:val="24"/>
          <w:szCs w:val="24"/>
          <w:lang w:val="en-CA"/>
        </w:rPr>
        <w:t xml:space="preserve"> and develop and deliver HIV prevention education, interventions, campaigns &amp; programs in Durham Region</w:t>
      </w:r>
    </w:p>
    <w:p w14:paraId="3154D7C1" w14:textId="120F09CA" w:rsidR="009109E8" w:rsidRDefault="00B53B56" w:rsidP="00B53B56">
      <w:pPr>
        <w:jc w:val="center"/>
        <w:rPr>
          <w:b/>
          <w:sz w:val="28"/>
          <w:szCs w:val="28"/>
          <w:lang w:val="en-CA"/>
        </w:rPr>
      </w:pPr>
      <w:r>
        <w:rPr>
          <w:b/>
          <w:sz w:val="28"/>
          <w:szCs w:val="28"/>
          <w:lang w:val="en-CA"/>
        </w:rPr>
        <w:t>Job Description</w:t>
      </w:r>
    </w:p>
    <w:p w14:paraId="1EE5D784" w14:textId="4B2F423A" w:rsidR="00B53B56" w:rsidRDefault="00B53B56" w:rsidP="00B53B56">
      <w:pPr>
        <w:jc w:val="center"/>
        <w:rPr>
          <w:b/>
          <w:sz w:val="28"/>
          <w:szCs w:val="28"/>
          <w:lang w:val="en-CA"/>
        </w:rPr>
      </w:pPr>
      <w:r>
        <w:rPr>
          <w:b/>
          <w:sz w:val="28"/>
          <w:szCs w:val="28"/>
          <w:lang w:val="en-CA"/>
        </w:rPr>
        <w:t>M</w:t>
      </w:r>
      <w:r w:rsidR="00E63178">
        <w:rPr>
          <w:b/>
          <w:sz w:val="28"/>
          <w:szCs w:val="28"/>
          <w:lang w:val="en-CA"/>
        </w:rPr>
        <w:t>S</w:t>
      </w:r>
      <w:r>
        <w:rPr>
          <w:b/>
          <w:sz w:val="28"/>
          <w:szCs w:val="28"/>
          <w:lang w:val="en-CA"/>
        </w:rPr>
        <w:t xml:space="preserve">M Outreach </w:t>
      </w:r>
      <w:r w:rsidR="00FB3387">
        <w:rPr>
          <w:b/>
          <w:sz w:val="28"/>
          <w:szCs w:val="28"/>
          <w:lang w:val="en-CA"/>
        </w:rPr>
        <w:t>Coordinator</w:t>
      </w:r>
    </w:p>
    <w:p w14:paraId="7289929B" w14:textId="4DFA9453" w:rsidR="00F04BB3" w:rsidRPr="00F04BB3" w:rsidRDefault="00F04BB3" w:rsidP="00F04BB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  <w:color w:val="000000"/>
          <w:sz w:val="24"/>
          <w:szCs w:val="24"/>
          <w:lang w:val="en-CA" w:eastAsia="en-CA"/>
        </w:rPr>
      </w:pPr>
      <w:r w:rsidRPr="004B48A6">
        <w:rPr>
          <w:rFonts w:ascii="Calibri" w:eastAsia="Calibri" w:hAnsi="Calibri" w:cs="Calibri"/>
          <w:b/>
          <w:color w:val="000000"/>
          <w:sz w:val="24"/>
          <w:szCs w:val="24"/>
          <w:lang w:val="en-CA" w:eastAsia="en-CA"/>
        </w:rPr>
        <w:t>Job Title:</w:t>
      </w:r>
      <w:r w:rsidRPr="00F04BB3">
        <w:rPr>
          <w:rFonts w:ascii="Calibri" w:eastAsia="Calibri" w:hAnsi="Calibri" w:cs="Calibri"/>
          <w:bCs/>
          <w:color w:val="000000"/>
          <w:sz w:val="24"/>
          <w:szCs w:val="24"/>
          <w:lang w:val="en-CA" w:eastAsia="en-CA"/>
        </w:rPr>
        <w:t xml:space="preserve"> M</w:t>
      </w:r>
      <w:r w:rsidR="00E63178">
        <w:rPr>
          <w:rFonts w:ascii="Calibri" w:eastAsia="Calibri" w:hAnsi="Calibri" w:cs="Calibri"/>
          <w:bCs/>
          <w:color w:val="000000"/>
          <w:sz w:val="24"/>
          <w:szCs w:val="24"/>
          <w:lang w:val="en-CA" w:eastAsia="en-CA"/>
        </w:rPr>
        <w:t>S</w:t>
      </w:r>
      <w:r w:rsidRPr="00F04BB3">
        <w:rPr>
          <w:rFonts w:ascii="Calibri" w:eastAsia="Calibri" w:hAnsi="Calibri" w:cs="Calibri"/>
          <w:bCs/>
          <w:color w:val="000000"/>
          <w:sz w:val="24"/>
          <w:szCs w:val="24"/>
          <w:lang w:val="en-CA" w:eastAsia="en-CA"/>
        </w:rPr>
        <w:t xml:space="preserve">M Outreach </w:t>
      </w:r>
      <w:r w:rsidR="00FB3387">
        <w:rPr>
          <w:rFonts w:ascii="Calibri" w:eastAsia="Calibri" w:hAnsi="Calibri" w:cs="Calibri"/>
          <w:bCs/>
          <w:color w:val="000000"/>
          <w:sz w:val="24"/>
          <w:szCs w:val="24"/>
          <w:lang w:val="en-CA" w:eastAsia="en-CA"/>
        </w:rPr>
        <w:t>Coordinator</w:t>
      </w:r>
      <w:r w:rsidRPr="00F04BB3">
        <w:rPr>
          <w:rFonts w:ascii="Calibri" w:eastAsia="Calibri" w:hAnsi="Calibri" w:cs="Calibri"/>
          <w:bCs/>
          <w:color w:val="000000"/>
          <w:sz w:val="24"/>
          <w:szCs w:val="24"/>
          <w:lang w:val="en-CA" w:eastAsia="en-CA"/>
        </w:rPr>
        <w:tab/>
      </w:r>
      <w:r w:rsidRPr="00F04BB3">
        <w:rPr>
          <w:rFonts w:ascii="Calibri" w:eastAsia="Calibri" w:hAnsi="Calibri" w:cs="Calibri"/>
          <w:bCs/>
          <w:color w:val="000000"/>
          <w:sz w:val="24"/>
          <w:szCs w:val="24"/>
          <w:lang w:val="en-CA" w:eastAsia="en-CA"/>
        </w:rPr>
        <w:tab/>
      </w:r>
      <w:r w:rsidRPr="00F04BB3">
        <w:rPr>
          <w:rFonts w:ascii="Calibri" w:eastAsia="Calibri" w:hAnsi="Calibri" w:cs="Calibri"/>
          <w:bCs/>
          <w:color w:val="000000"/>
          <w:sz w:val="24"/>
          <w:szCs w:val="24"/>
          <w:lang w:val="en-CA" w:eastAsia="en-CA"/>
        </w:rPr>
        <w:tab/>
      </w:r>
      <w:r w:rsidRPr="00F04BB3">
        <w:rPr>
          <w:rFonts w:ascii="Calibri" w:eastAsia="Calibri" w:hAnsi="Calibri" w:cs="Calibri"/>
          <w:bCs/>
          <w:color w:val="000000"/>
          <w:sz w:val="24"/>
          <w:szCs w:val="24"/>
          <w:lang w:val="en-CA" w:eastAsia="en-CA"/>
        </w:rPr>
        <w:tab/>
      </w:r>
      <w:r w:rsidRPr="004B48A6">
        <w:rPr>
          <w:rFonts w:ascii="Calibri" w:eastAsia="Calibri" w:hAnsi="Calibri" w:cs="Calibri"/>
          <w:b/>
          <w:color w:val="000000"/>
          <w:sz w:val="24"/>
          <w:szCs w:val="24"/>
          <w:lang w:val="en-CA" w:eastAsia="en-CA"/>
        </w:rPr>
        <w:t>Department</w:t>
      </w:r>
      <w:r w:rsidRPr="00F04BB3">
        <w:rPr>
          <w:rFonts w:ascii="Calibri" w:eastAsia="Calibri" w:hAnsi="Calibri" w:cs="Calibri"/>
          <w:bCs/>
          <w:color w:val="000000"/>
          <w:sz w:val="24"/>
          <w:szCs w:val="24"/>
          <w:lang w:val="en-CA" w:eastAsia="en-CA"/>
        </w:rPr>
        <w:t>: Education</w:t>
      </w:r>
    </w:p>
    <w:p w14:paraId="22CA323B" w14:textId="5310C790" w:rsidR="00F04BB3" w:rsidRPr="00F04BB3" w:rsidRDefault="00F04BB3" w:rsidP="00F04BB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  <w:color w:val="000000"/>
          <w:sz w:val="24"/>
          <w:szCs w:val="24"/>
          <w:lang w:val="en-CA" w:eastAsia="en-CA"/>
        </w:rPr>
      </w:pPr>
      <w:r w:rsidRPr="004B48A6">
        <w:rPr>
          <w:rFonts w:ascii="Calibri" w:eastAsia="Calibri" w:hAnsi="Calibri" w:cs="Calibri"/>
          <w:b/>
          <w:color w:val="000000"/>
          <w:sz w:val="24"/>
          <w:szCs w:val="24"/>
          <w:lang w:val="en-CA" w:eastAsia="en-CA"/>
        </w:rPr>
        <w:t>Supervisor:</w:t>
      </w:r>
      <w:r w:rsidRPr="00F04BB3">
        <w:rPr>
          <w:rFonts w:ascii="Calibri" w:eastAsia="Calibri" w:hAnsi="Calibri" w:cs="Calibri"/>
          <w:bCs/>
          <w:color w:val="000000"/>
          <w:sz w:val="24"/>
          <w:szCs w:val="24"/>
          <w:lang w:val="en-CA" w:eastAsia="en-CA"/>
        </w:rPr>
        <w:t xml:space="preserve"> Manager, Education </w:t>
      </w:r>
      <w:r w:rsidR="004B48A6">
        <w:rPr>
          <w:rFonts w:ascii="Calibri" w:eastAsia="Calibri" w:hAnsi="Calibri" w:cs="Calibri"/>
          <w:bCs/>
          <w:color w:val="000000"/>
          <w:sz w:val="24"/>
          <w:szCs w:val="24"/>
          <w:lang w:val="en-CA" w:eastAsia="en-CA"/>
        </w:rPr>
        <w:t xml:space="preserve">&amp; Outreach </w:t>
      </w:r>
      <w:r w:rsidRPr="00F04BB3">
        <w:rPr>
          <w:rFonts w:ascii="Calibri" w:eastAsia="Calibri" w:hAnsi="Calibri" w:cs="Calibri"/>
          <w:bCs/>
          <w:color w:val="000000"/>
          <w:sz w:val="24"/>
          <w:szCs w:val="24"/>
          <w:lang w:val="en-CA" w:eastAsia="en-CA"/>
        </w:rPr>
        <w:t>Services</w:t>
      </w:r>
      <w:r w:rsidRPr="00F04BB3">
        <w:rPr>
          <w:rFonts w:ascii="Calibri" w:eastAsia="Calibri" w:hAnsi="Calibri" w:cs="Calibri"/>
          <w:bCs/>
          <w:color w:val="000000"/>
          <w:sz w:val="24"/>
          <w:szCs w:val="24"/>
          <w:lang w:val="en-CA" w:eastAsia="en-CA"/>
        </w:rPr>
        <w:tab/>
      </w:r>
      <w:r w:rsidRPr="00F04BB3">
        <w:rPr>
          <w:rFonts w:ascii="Calibri" w:eastAsia="Calibri" w:hAnsi="Calibri" w:cs="Calibri"/>
          <w:bCs/>
          <w:color w:val="000000"/>
          <w:sz w:val="24"/>
          <w:szCs w:val="24"/>
          <w:lang w:val="en-CA" w:eastAsia="en-CA"/>
        </w:rPr>
        <w:tab/>
      </w:r>
      <w:r w:rsidR="00F96672" w:rsidRPr="004B48A6">
        <w:rPr>
          <w:rFonts w:ascii="Calibri" w:eastAsia="Calibri" w:hAnsi="Calibri" w:cs="Calibri"/>
          <w:b/>
          <w:color w:val="000000"/>
          <w:sz w:val="24"/>
          <w:szCs w:val="24"/>
          <w:lang w:val="en-CA" w:eastAsia="en-CA"/>
        </w:rPr>
        <w:t>Salary:</w:t>
      </w:r>
      <w:r w:rsidR="00F96672">
        <w:rPr>
          <w:rFonts w:ascii="Calibri" w:eastAsia="Calibri" w:hAnsi="Calibri" w:cs="Calibri"/>
          <w:bCs/>
          <w:color w:val="000000"/>
          <w:sz w:val="24"/>
          <w:szCs w:val="24"/>
          <w:lang w:val="en-CA" w:eastAsia="en-CA"/>
        </w:rPr>
        <w:t xml:space="preserve"> $</w:t>
      </w:r>
      <w:r w:rsidR="004B48A6">
        <w:rPr>
          <w:rFonts w:ascii="Calibri" w:eastAsia="Calibri" w:hAnsi="Calibri" w:cs="Calibri"/>
          <w:bCs/>
          <w:color w:val="000000"/>
          <w:sz w:val="24"/>
          <w:szCs w:val="24"/>
          <w:lang w:val="en-CA" w:eastAsia="en-CA"/>
        </w:rPr>
        <w:t>41,400 -$42,400</w:t>
      </w:r>
    </w:p>
    <w:p w14:paraId="546C20F8" w14:textId="77777777" w:rsidR="004B48A6" w:rsidRDefault="004B48A6" w:rsidP="004B48A6">
      <w:pPr>
        <w:autoSpaceDE w:val="0"/>
        <w:autoSpaceDN w:val="0"/>
        <w:adjustRightInd w:val="0"/>
        <w:rPr>
          <w:rFonts w:ascii="Calibri" w:hAnsi="Calibri" w:cs="Arial"/>
          <w:b/>
          <w:bCs/>
          <w:color w:val="000000"/>
        </w:rPr>
      </w:pPr>
    </w:p>
    <w:p w14:paraId="2E668354" w14:textId="45C4D447" w:rsidR="004B48A6" w:rsidRPr="004B48A6" w:rsidRDefault="004B48A6" w:rsidP="004B48A6">
      <w:pPr>
        <w:autoSpaceDE w:val="0"/>
        <w:autoSpaceDN w:val="0"/>
        <w:adjustRightInd w:val="0"/>
        <w:rPr>
          <w:rFonts w:ascii="Calibri" w:hAnsi="Calibri" w:cs="Arial"/>
          <w:b/>
          <w:bCs/>
          <w:color w:val="000000"/>
        </w:rPr>
      </w:pPr>
      <w:r w:rsidRPr="00BB4947">
        <w:rPr>
          <w:rFonts w:ascii="Calibri" w:hAnsi="Calibri" w:cs="Arial"/>
          <w:b/>
          <w:bCs/>
          <w:color w:val="000000"/>
        </w:rPr>
        <w:t xml:space="preserve">Working conditions: </w:t>
      </w:r>
      <w:r>
        <w:rPr>
          <w:rFonts w:ascii="Calibri" w:hAnsi="Calibri" w:cs="Arial"/>
          <w:b/>
          <w:bCs/>
          <w:color w:val="000000"/>
        </w:rPr>
        <w:t xml:space="preserve"> </w:t>
      </w:r>
      <w:r w:rsidRPr="001B7428">
        <w:rPr>
          <w:rFonts w:ascii="Calibri" w:hAnsi="Calibri" w:cs="Calibri"/>
        </w:rPr>
        <w:t>This is a full-time position with benefits</w:t>
      </w:r>
      <w:r>
        <w:rPr>
          <w:rFonts w:ascii="Calibri" w:hAnsi="Calibri" w:cs="Calibri"/>
        </w:rPr>
        <w:t>, a terrific vacation package,</w:t>
      </w:r>
      <w:r w:rsidRPr="001B742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flex hours and professional development opportunities; subject</w:t>
      </w:r>
      <w:r w:rsidRPr="001B7428">
        <w:rPr>
          <w:rFonts w:ascii="Calibri" w:hAnsi="Calibri" w:cs="Calibri"/>
        </w:rPr>
        <w:t xml:space="preserve"> to a 3-month probationary period and annual performance appraisals.  The successful candidate must be flexible to work occasional evenings and weekends, and must be able to work in a variety of settings.  </w:t>
      </w:r>
    </w:p>
    <w:p w14:paraId="058EE9F4" w14:textId="40C543E1" w:rsidR="00FB3387" w:rsidRPr="004B48A6" w:rsidRDefault="00B53B56" w:rsidP="00F04BB3">
      <w:pPr>
        <w:rPr>
          <w:b/>
          <w:sz w:val="24"/>
          <w:szCs w:val="24"/>
          <w:lang w:val="en-CA"/>
        </w:rPr>
      </w:pPr>
      <w:r w:rsidRPr="004B48A6">
        <w:rPr>
          <w:b/>
          <w:sz w:val="24"/>
          <w:szCs w:val="24"/>
          <w:lang w:val="en-CA"/>
        </w:rPr>
        <w:t>Purpose</w:t>
      </w:r>
      <w:r w:rsidR="00F04BB3" w:rsidRPr="004B48A6">
        <w:rPr>
          <w:b/>
          <w:sz w:val="24"/>
          <w:szCs w:val="24"/>
          <w:lang w:val="en-CA"/>
        </w:rPr>
        <w:t>:</w:t>
      </w:r>
      <w:r w:rsidR="004B48A6">
        <w:rPr>
          <w:b/>
          <w:sz w:val="24"/>
          <w:szCs w:val="24"/>
          <w:lang w:val="en-CA"/>
        </w:rPr>
        <w:t xml:space="preserve"> </w:t>
      </w:r>
      <w:r w:rsidR="00F04BB3" w:rsidRPr="00F04BB3">
        <w:rPr>
          <w:sz w:val="24"/>
          <w:szCs w:val="24"/>
          <w:lang w:val="en-CA"/>
        </w:rPr>
        <w:t>Under the direction of the Manager</w:t>
      </w:r>
      <w:r w:rsidR="00FB3387">
        <w:rPr>
          <w:sz w:val="24"/>
          <w:szCs w:val="24"/>
          <w:lang w:val="en-CA"/>
        </w:rPr>
        <w:t>,</w:t>
      </w:r>
      <w:r w:rsidR="00F04BB3" w:rsidRPr="00F04BB3">
        <w:rPr>
          <w:sz w:val="24"/>
          <w:szCs w:val="24"/>
          <w:lang w:val="en-CA"/>
        </w:rPr>
        <w:t xml:space="preserve"> Education</w:t>
      </w:r>
      <w:r w:rsidR="004B48A6">
        <w:rPr>
          <w:sz w:val="24"/>
          <w:szCs w:val="24"/>
          <w:lang w:val="en-CA"/>
        </w:rPr>
        <w:t xml:space="preserve">&amp; Outreach </w:t>
      </w:r>
      <w:r w:rsidR="00F04BB3" w:rsidRPr="00F04BB3">
        <w:rPr>
          <w:sz w:val="24"/>
          <w:szCs w:val="24"/>
          <w:lang w:val="en-CA"/>
        </w:rPr>
        <w:t xml:space="preserve">Services, the </w:t>
      </w:r>
      <w:r w:rsidR="00E63178">
        <w:rPr>
          <w:sz w:val="24"/>
          <w:szCs w:val="24"/>
          <w:lang w:val="en-CA"/>
        </w:rPr>
        <w:t>MSM</w:t>
      </w:r>
      <w:r w:rsidR="00F04BB3" w:rsidRPr="00F04BB3">
        <w:rPr>
          <w:sz w:val="24"/>
          <w:szCs w:val="24"/>
          <w:lang w:val="en-CA"/>
        </w:rPr>
        <w:t xml:space="preserve"> Outreach </w:t>
      </w:r>
      <w:r w:rsidR="00FB3387">
        <w:rPr>
          <w:sz w:val="24"/>
          <w:szCs w:val="24"/>
          <w:lang w:val="en-CA"/>
        </w:rPr>
        <w:t>Coordinator</w:t>
      </w:r>
      <w:r w:rsidR="00F04BB3" w:rsidRPr="00F04BB3">
        <w:rPr>
          <w:sz w:val="24"/>
          <w:szCs w:val="24"/>
          <w:lang w:val="en-CA"/>
        </w:rPr>
        <w:t xml:space="preserve"> develops, coordinates, evaluates and implements HIV/AIDS education and Poz Prevention targeted to diverse communities of </w:t>
      </w:r>
      <w:r w:rsidR="00CB2BF9">
        <w:rPr>
          <w:sz w:val="24"/>
          <w:szCs w:val="24"/>
          <w:lang w:val="en-CA"/>
        </w:rPr>
        <w:t xml:space="preserve">2 Spirit, </w:t>
      </w:r>
      <w:r w:rsidR="00F04BB3" w:rsidRPr="00F04BB3">
        <w:rPr>
          <w:sz w:val="24"/>
          <w:szCs w:val="24"/>
          <w:lang w:val="en-CA"/>
        </w:rPr>
        <w:t xml:space="preserve">Gay, Bi-sexual and MSM (Men who have Sex with Men) within the Region of Durham.   </w:t>
      </w:r>
    </w:p>
    <w:p w14:paraId="738A1B9E" w14:textId="283E17E8" w:rsidR="00CB2BF9" w:rsidRDefault="00F04BB3" w:rsidP="00F04BB3">
      <w:pPr>
        <w:rPr>
          <w:sz w:val="24"/>
          <w:szCs w:val="24"/>
          <w:lang w:val="en-CA"/>
        </w:rPr>
      </w:pPr>
      <w:r w:rsidRPr="00F04BB3">
        <w:rPr>
          <w:sz w:val="24"/>
          <w:szCs w:val="24"/>
          <w:lang w:val="en-CA"/>
        </w:rPr>
        <w:t xml:space="preserve">The successful candidate will lead and coordinate the delivery of </w:t>
      </w:r>
      <w:r w:rsidR="00E63178">
        <w:rPr>
          <w:sz w:val="24"/>
          <w:szCs w:val="24"/>
          <w:lang w:val="en-CA"/>
        </w:rPr>
        <w:t>MSM</w:t>
      </w:r>
      <w:r w:rsidRPr="00F04BB3">
        <w:rPr>
          <w:sz w:val="24"/>
          <w:szCs w:val="24"/>
          <w:lang w:val="en-CA"/>
        </w:rPr>
        <w:t xml:space="preserve"> Education/Prevention programs and coordinate the activities of all </w:t>
      </w:r>
      <w:r w:rsidR="00E63178">
        <w:rPr>
          <w:sz w:val="24"/>
          <w:szCs w:val="24"/>
          <w:lang w:val="en-CA"/>
        </w:rPr>
        <w:t>MSM</w:t>
      </w:r>
      <w:r w:rsidRPr="00F04BB3">
        <w:rPr>
          <w:sz w:val="24"/>
          <w:szCs w:val="24"/>
          <w:lang w:val="en-CA"/>
        </w:rPr>
        <w:t xml:space="preserve"> education/prevention volunteers.  The successful candidate will also develop, recommend and implement a work-plan and a budget for the delivery of the </w:t>
      </w:r>
      <w:r w:rsidR="00E63178">
        <w:rPr>
          <w:sz w:val="24"/>
          <w:szCs w:val="24"/>
          <w:lang w:val="en-CA"/>
        </w:rPr>
        <w:t>MSM</w:t>
      </w:r>
      <w:r w:rsidRPr="00F04BB3">
        <w:rPr>
          <w:sz w:val="24"/>
          <w:szCs w:val="24"/>
          <w:lang w:val="en-CA"/>
        </w:rPr>
        <w:t xml:space="preserve"> Outreach Program, monitoring progress throughout the year and taking corrective action. Is an active Member of the Staff </w:t>
      </w:r>
      <w:r w:rsidR="00CB2BF9">
        <w:rPr>
          <w:sz w:val="24"/>
          <w:szCs w:val="24"/>
          <w:lang w:val="en-CA"/>
        </w:rPr>
        <w:t>&amp; Education t</w:t>
      </w:r>
      <w:r w:rsidRPr="00F04BB3">
        <w:rPr>
          <w:sz w:val="24"/>
          <w:szCs w:val="24"/>
          <w:lang w:val="en-CA"/>
        </w:rPr>
        <w:t>eam</w:t>
      </w:r>
      <w:r w:rsidR="00CB2BF9">
        <w:rPr>
          <w:sz w:val="24"/>
          <w:szCs w:val="24"/>
          <w:lang w:val="en-CA"/>
        </w:rPr>
        <w:t>s</w:t>
      </w:r>
      <w:r w:rsidRPr="00F04BB3">
        <w:rPr>
          <w:sz w:val="24"/>
          <w:szCs w:val="24"/>
          <w:lang w:val="en-CA"/>
        </w:rPr>
        <w:t xml:space="preserve"> involved in the prevention and testing campaign development and strategic direction of ACDR.  </w:t>
      </w:r>
    </w:p>
    <w:p w14:paraId="6F29E292" w14:textId="433B8FB2" w:rsidR="00F04BB3" w:rsidRPr="00F04BB3" w:rsidRDefault="00F04BB3" w:rsidP="00F04BB3">
      <w:pPr>
        <w:rPr>
          <w:b/>
          <w:sz w:val="28"/>
          <w:szCs w:val="28"/>
          <w:lang w:val="en-CA"/>
        </w:rPr>
      </w:pPr>
      <w:r w:rsidRPr="00F04BB3">
        <w:rPr>
          <w:sz w:val="24"/>
          <w:szCs w:val="24"/>
          <w:lang w:val="en-CA"/>
        </w:rPr>
        <w:t xml:space="preserve">The incumbent is expected to maintain and upgrade multiple </w:t>
      </w:r>
      <w:r w:rsidR="00E63178">
        <w:rPr>
          <w:sz w:val="24"/>
          <w:szCs w:val="24"/>
          <w:lang w:val="en-CA"/>
        </w:rPr>
        <w:t>MSM</w:t>
      </w:r>
      <w:r w:rsidRPr="00F04BB3">
        <w:rPr>
          <w:sz w:val="24"/>
          <w:szCs w:val="24"/>
          <w:lang w:val="en-CA"/>
        </w:rPr>
        <w:t xml:space="preserve"> websites</w:t>
      </w:r>
      <w:r w:rsidR="00E63178">
        <w:rPr>
          <w:sz w:val="24"/>
          <w:szCs w:val="24"/>
          <w:lang w:val="en-CA"/>
        </w:rPr>
        <w:t>, a YouTube channel</w:t>
      </w:r>
      <w:r w:rsidRPr="00F04BB3">
        <w:rPr>
          <w:sz w:val="24"/>
          <w:szCs w:val="24"/>
          <w:lang w:val="en-CA"/>
        </w:rPr>
        <w:t xml:space="preserve"> and use social media effectively.  An active member of the Gay Men’s Sexual Health Alliance the incumbent is expected to represent ACDR and Durham Region </w:t>
      </w:r>
      <w:r w:rsidR="00F96672">
        <w:rPr>
          <w:sz w:val="24"/>
          <w:szCs w:val="24"/>
          <w:lang w:val="en-CA"/>
        </w:rPr>
        <w:t>at provincial level meetings and in creation of and promotion of Alliance campaigns.</w:t>
      </w:r>
    </w:p>
    <w:p w14:paraId="34E5FCD1" w14:textId="6CB8878A" w:rsidR="00F04BB3" w:rsidRDefault="00F04BB3" w:rsidP="00F04BB3">
      <w:pPr>
        <w:rPr>
          <w:sz w:val="24"/>
          <w:szCs w:val="24"/>
          <w:lang w:val="en-CA"/>
        </w:rPr>
      </w:pPr>
      <w:r w:rsidRPr="00F04BB3">
        <w:rPr>
          <w:sz w:val="24"/>
          <w:szCs w:val="24"/>
          <w:lang w:val="en-CA"/>
        </w:rPr>
        <w:t xml:space="preserve">A large part of this role is community development, working with all members of the LGBTTQQI2 and other community partners and there is an expectation that </w:t>
      </w:r>
      <w:r w:rsidR="00E63178">
        <w:rPr>
          <w:sz w:val="24"/>
          <w:szCs w:val="24"/>
          <w:lang w:val="en-CA"/>
        </w:rPr>
        <w:t>MSM</w:t>
      </w:r>
      <w:r w:rsidRPr="00F04BB3">
        <w:rPr>
          <w:sz w:val="24"/>
          <w:szCs w:val="24"/>
          <w:lang w:val="en-CA"/>
        </w:rPr>
        <w:t xml:space="preserve"> Outreach Worker has strong understanding of social justice and equality issues.</w:t>
      </w:r>
    </w:p>
    <w:p w14:paraId="008B699F" w14:textId="77777777" w:rsidR="00FB3387" w:rsidRDefault="00FB3387" w:rsidP="00F04BB3">
      <w:pPr>
        <w:rPr>
          <w:sz w:val="24"/>
          <w:szCs w:val="24"/>
          <w:lang w:val="en-CA"/>
        </w:rPr>
      </w:pPr>
    </w:p>
    <w:p w14:paraId="7620A87A" w14:textId="77777777" w:rsidR="003B5071" w:rsidRPr="004B48A6" w:rsidRDefault="003B5071" w:rsidP="00B53B56">
      <w:pPr>
        <w:rPr>
          <w:b/>
          <w:sz w:val="24"/>
          <w:szCs w:val="24"/>
          <w:lang w:val="en-CA"/>
        </w:rPr>
      </w:pPr>
      <w:r w:rsidRPr="004B48A6">
        <w:rPr>
          <w:b/>
          <w:sz w:val="24"/>
          <w:szCs w:val="24"/>
          <w:lang w:val="en-CA"/>
        </w:rPr>
        <w:lastRenderedPageBreak/>
        <w:t>Responsibilities</w:t>
      </w:r>
    </w:p>
    <w:p w14:paraId="5DEC4642" w14:textId="77777777" w:rsidR="00804E74" w:rsidRPr="00C04E1C" w:rsidRDefault="00804E74" w:rsidP="00804E74">
      <w:pPr>
        <w:ind w:left="720"/>
        <w:rPr>
          <w:i/>
          <w:sz w:val="24"/>
          <w:szCs w:val="24"/>
          <w:lang w:val="en-CA"/>
        </w:rPr>
      </w:pPr>
      <w:r w:rsidRPr="00C04E1C">
        <w:rPr>
          <w:i/>
          <w:sz w:val="24"/>
          <w:szCs w:val="24"/>
          <w:lang w:val="en-CA"/>
        </w:rPr>
        <w:t>Specific duties and responsibilities include, but are not limited to the following and may be subject to change:</w:t>
      </w:r>
    </w:p>
    <w:p w14:paraId="4C502838" w14:textId="77777777" w:rsidR="003B5071" w:rsidRPr="00C04E1C" w:rsidRDefault="003B5071" w:rsidP="003B5071">
      <w:pPr>
        <w:rPr>
          <w:b/>
          <w:sz w:val="24"/>
          <w:szCs w:val="24"/>
          <w:u w:val="single"/>
          <w:lang w:val="en-CA"/>
        </w:rPr>
      </w:pPr>
      <w:r w:rsidRPr="00C04E1C">
        <w:rPr>
          <w:b/>
          <w:sz w:val="24"/>
          <w:szCs w:val="24"/>
          <w:u w:val="single"/>
          <w:lang w:val="en-CA"/>
        </w:rPr>
        <w:t>1.</w:t>
      </w:r>
      <w:r w:rsidR="00613DAD" w:rsidRPr="00C04E1C">
        <w:rPr>
          <w:b/>
          <w:sz w:val="24"/>
          <w:szCs w:val="24"/>
          <w:u w:val="single"/>
          <w:lang w:val="en-CA"/>
        </w:rPr>
        <w:t xml:space="preserve">  Community Development</w:t>
      </w:r>
    </w:p>
    <w:p w14:paraId="3A23C8CE" w14:textId="77777777" w:rsidR="00613DAD" w:rsidRDefault="003B5071" w:rsidP="00613DAD">
      <w:pPr>
        <w:ind w:left="720" w:hanging="720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 xml:space="preserve">A. </w:t>
      </w:r>
      <w:r w:rsidR="00613DAD">
        <w:rPr>
          <w:sz w:val="24"/>
          <w:szCs w:val="24"/>
          <w:lang w:val="en-CA"/>
        </w:rPr>
        <w:tab/>
        <w:t>Develops strategic partnership opportunities with agencies, groups, clubs and businesses in order to promote the health of gay, bi and other men who have sex with men.</w:t>
      </w:r>
    </w:p>
    <w:p w14:paraId="09DB6639" w14:textId="77777777" w:rsidR="006B4726" w:rsidRDefault="00613DAD" w:rsidP="00613DAD">
      <w:pPr>
        <w:ind w:left="720" w:hanging="720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 xml:space="preserve">B. </w:t>
      </w:r>
      <w:r>
        <w:rPr>
          <w:sz w:val="24"/>
          <w:szCs w:val="24"/>
          <w:lang w:val="en-CA"/>
        </w:rPr>
        <w:tab/>
        <w:t>Stewards relationships with existing outreach venue partners and community businesses</w:t>
      </w:r>
      <w:r w:rsidR="006B4726">
        <w:rPr>
          <w:sz w:val="24"/>
          <w:szCs w:val="24"/>
          <w:lang w:val="en-CA"/>
        </w:rPr>
        <w:t xml:space="preserve"> and agencies.</w:t>
      </w:r>
    </w:p>
    <w:p w14:paraId="40ED54F3" w14:textId="77777777" w:rsidR="006B4726" w:rsidRDefault="006B4726" w:rsidP="00613DAD">
      <w:pPr>
        <w:ind w:left="720" w:hanging="720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 xml:space="preserve">C. </w:t>
      </w:r>
      <w:r>
        <w:rPr>
          <w:sz w:val="24"/>
          <w:szCs w:val="24"/>
          <w:lang w:val="en-CA"/>
        </w:rPr>
        <w:tab/>
        <w:t>Actively participates in the Gay Men’s Sexual Health Alliance (GMSH) and other relevant networks and coalitions serving gay, bi and other men who have sex with men.</w:t>
      </w:r>
    </w:p>
    <w:p w14:paraId="6BE0C99D" w14:textId="77777777" w:rsidR="006B4726" w:rsidRDefault="006B4726" w:rsidP="00613DAD">
      <w:pPr>
        <w:ind w:left="720" w:hanging="720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 xml:space="preserve">D. </w:t>
      </w:r>
      <w:r>
        <w:rPr>
          <w:sz w:val="24"/>
          <w:szCs w:val="24"/>
          <w:lang w:val="en-CA"/>
        </w:rPr>
        <w:tab/>
        <w:t>Identifies and responds to emerging community issues in HIV prevention through the development of innovative outreach education, health promotion and community development programs.</w:t>
      </w:r>
    </w:p>
    <w:p w14:paraId="29A375FC" w14:textId="77777777" w:rsidR="00947FB0" w:rsidRDefault="006B4726" w:rsidP="00613DAD">
      <w:pPr>
        <w:ind w:left="720" w:hanging="720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 xml:space="preserve">E. </w:t>
      </w:r>
      <w:r>
        <w:rPr>
          <w:sz w:val="24"/>
          <w:szCs w:val="24"/>
          <w:lang w:val="en-CA"/>
        </w:rPr>
        <w:tab/>
      </w:r>
      <w:r w:rsidR="00947FB0">
        <w:rPr>
          <w:sz w:val="24"/>
          <w:szCs w:val="24"/>
          <w:lang w:val="en-CA"/>
        </w:rPr>
        <w:t>Liaises with representatives of other related agencies to communicate information, resolve problems and develop partnership opportunities for outreach.</w:t>
      </w:r>
    </w:p>
    <w:p w14:paraId="7EF21863" w14:textId="77777777" w:rsidR="00947FB0" w:rsidRDefault="00947FB0" w:rsidP="00613DAD">
      <w:pPr>
        <w:ind w:left="720" w:hanging="720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 xml:space="preserve">F. </w:t>
      </w:r>
      <w:r>
        <w:rPr>
          <w:sz w:val="24"/>
          <w:szCs w:val="24"/>
          <w:lang w:val="en-CA"/>
        </w:rPr>
        <w:tab/>
        <w:t>Provides ACDR resource materials and Program development experience to other agencies.</w:t>
      </w:r>
    </w:p>
    <w:p w14:paraId="289E97FC" w14:textId="77777777" w:rsidR="00947FB0" w:rsidRDefault="00947FB0" w:rsidP="00613DAD">
      <w:pPr>
        <w:ind w:left="720" w:hanging="720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G.</w:t>
      </w:r>
      <w:r>
        <w:rPr>
          <w:sz w:val="24"/>
          <w:szCs w:val="24"/>
          <w:lang w:val="en-CA"/>
        </w:rPr>
        <w:tab/>
        <w:t>Liaises with representatives of diverse ethno-cultural communities, AIDS service organizations and other social service agencies providing HIV prevention/health promotion education to coordinate efforts, improve understanding of current issues and reduce the spread of HIV.</w:t>
      </w:r>
    </w:p>
    <w:p w14:paraId="67396880" w14:textId="77777777" w:rsidR="00947FB0" w:rsidRDefault="00947FB0" w:rsidP="00613DAD">
      <w:pPr>
        <w:ind w:left="720" w:hanging="720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H.</w:t>
      </w:r>
      <w:r>
        <w:rPr>
          <w:sz w:val="24"/>
          <w:szCs w:val="24"/>
          <w:lang w:val="en-CA"/>
        </w:rPr>
        <w:tab/>
        <w:t>Develops and delivers workshops, training, education opportunities and networking events.</w:t>
      </w:r>
    </w:p>
    <w:p w14:paraId="3E6278C9" w14:textId="14527DCD" w:rsidR="00947FB0" w:rsidRDefault="00F04BB3" w:rsidP="00CB2BF9">
      <w:pPr>
        <w:ind w:left="720" w:hanging="720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I.</w:t>
      </w:r>
      <w:r>
        <w:rPr>
          <w:sz w:val="24"/>
          <w:szCs w:val="24"/>
          <w:lang w:val="en-CA"/>
        </w:rPr>
        <w:tab/>
        <w:t>Works with the entire LGBTTQQI2 population to build community and capacity surrounding social justice and equality issues in Durham Region.</w:t>
      </w:r>
    </w:p>
    <w:p w14:paraId="62C0828C" w14:textId="77777777" w:rsidR="00947FB0" w:rsidRPr="00C04E1C" w:rsidRDefault="00C04E1C" w:rsidP="00613DAD">
      <w:pPr>
        <w:ind w:left="720" w:hanging="720"/>
        <w:rPr>
          <w:b/>
          <w:sz w:val="24"/>
          <w:szCs w:val="24"/>
          <w:u w:val="single"/>
          <w:lang w:val="en-CA"/>
        </w:rPr>
      </w:pPr>
      <w:r w:rsidRPr="00C04E1C">
        <w:rPr>
          <w:b/>
          <w:sz w:val="24"/>
          <w:szCs w:val="24"/>
          <w:u w:val="single"/>
          <w:lang w:val="en-CA"/>
        </w:rPr>
        <w:t xml:space="preserve">2. </w:t>
      </w:r>
      <w:r w:rsidR="00947FB0" w:rsidRPr="00C04E1C">
        <w:rPr>
          <w:b/>
          <w:sz w:val="24"/>
          <w:szCs w:val="24"/>
          <w:u w:val="single"/>
          <w:lang w:val="en-CA"/>
        </w:rPr>
        <w:t>Program Development:</w:t>
      </w:r>
    </w:p>
    <w:p w14:paraId="0E5D124C" w14:textId="77777777" w:rsidR="00947FB0" w:rsidRDefault="00947FB0" w:rsidP="00947FB0">
      <w:pPr>
        <w:ind w:left="720" w:hanging="720"/>
        <w:rPr>
          <w:sz w:val="24"/>
          <w:szCs w:val="24"/>
          <w:lang w:val="en-CA"/>
        </w:rPr>
      </w:pPr>
      <w:r w:rsidRPr="00947FB0">
        <w:rPr>
          <w:sz w:val="24"/>
          <w:szCs w:val="24"/>
          <w:lang w:val="en-CA"/>
        </w:rPr>
        <w:t>A.</w:t>
      </w:r>
      <w:r>
        <w:rPr>
          <w:sz w:val="24"/>
          <w:szCs w:val="24"/>
          <w:lang w:val="en-CA"/>
        </w:rPr>
        <w:tab/>
        <w:t>Develops new outreach initiatives to address emerging needs/trends.</w:t>
      </w:r>
    </w:p>
    <w:p w14:paraId="2393B47E" w14:textId="77777777" w:rsidR="00947FB0" w:rsidRDefault="00947FB0" w:rsidP="00947FB0">
      <w:pPr>
        <w:ind w:left="720" w:hanging="720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B.</w:t>
      </w:r>
      <w:r>
        <w:rPr>
          <w:sz w:val="24"/>
          <w:szCs w:val="24"/>
          <w:lang w:val="en-CA"/>
        </w:rPr>
        <w:tab/>
        <w:t>Identifies emerging issues in HIV prevention/sexual health education.</w:t>
      </w:r>
    </w:p>
    <w:p w14:paraId="7480192A" w14:textId="77777777" w:rsidR="00947FB0" w:rsidRDefault="00947FB0" w:rsidP="00947FB0">
      <w:pPr>
        <w:ind w:left="720" w:hanging="720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lastRenderedPageBreak/>
        <w:t>C.</w:t>
      </w:r>
      <w:r>
        <w:rPr>
          <w:sz w:val="24"/>
          <w:szCs w:val="24"/>
          <w:lang w:val="en-CA"/>
        </w:rPr>
        <w:tab/>
        <w:t>Contributes to and/or leads prevention/education campaigns and resource development including dissemination.</w:t>
      </w:r>
    </w:p>
    <w:p w14:paraId="715266D4" w14:textId="77777777" w:rsidR="00290662" w:rsidRDefault="00947FB0" w:rsidP="00947FB0">
      <w:pPr>
        <w:ind w:left="720" w:hanging="720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 xml:space="preserve">D. </w:t>
      </w:r>
      <w:r>
        <w:rPr>
          <w:sz w:val="24"/>
          <w:szCs w:val="24"/>
          <w:lang w:val="en-CA"/>
        </w:rPr>
        <w:tab/>
      </w:r>
      <w:r w:rsidR="00290662">
        <w:rPr>
          <w:sz w:val="24"/>
          <w:szCs w:val="24"/>
          <w:lang w:val="en-CA"/>
        </w:rPr>
        <w:t>Collaborates with the Education Department team workers to coordinate the planning, development, implementation and evaluation of joint programming.</w:t>
      </w:r>
    </w:p>
    <w:p w14:paraId="013FB58D" w14:textId="77777777" w:rsidR="00290662" w:rsidRDefault="00290662" w:rsidP="00947FB0">
      <w:pPr>
        <w:ind w:left="720" w:hanging="720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E.</w:t>
      </w:r>
      <w:r>
        <w:rPr>
          <w:sz w:val="24"/>
          <w:szCs w:val="24"/>
          <w:lang w:val="en-CA"/>
        </w:rPr>
        <w:tab/>
        <w:t>Evaluates programs to ensure effectiveness and efficiency.</w:t>
      </w:r>
    </w:p>
    <w:p w14:paraId="0424904F" w14:textId="77777777" w:rsidR="00290662" w:rsidRDefault="00290662" w:rsidP="00947FB0">
      <w:pPr>
        <w:ind w:left="720" w:hanging="720"/>
        <w:rPr>
          <w:sz w:val="24"/>
          <w:szCs w:val="24"/>
          <w:lang w:val="en-CA"/>
        </w:rPr>
      </w:pPr>
    </w:p>
    <w:p w14:paraId="09C0CF04" w14:textId="77777777" w:rsidR="00290662" w:rsidRPr="00C04E1C" w:rsidRDefault="00C04E1C" w:rsidP="00947FB0">
      <w:pPr>
        <w:ind w:left="720" w:hanging="720"/>
        <w:rPr>
          <w:b/>
          <w:sz w:val="24"/>
          <w:szCs w:val="24"/>
          <w:u w:val="single"/>
          <w:lang w:val="en-CA"/>
        </w:rPr>
      </w:pPr>
      <w:r w:rsidRPr="00C04E1C">
        <w:rPr>
          <w:b/>
          <w:sz w:val="24"/>
          <w:szCs w:val="24"/>
          <w:u w:val="single"/>
          <w:lang w:val="en-CA"/>
        </w:rPr>
        <w:t xml:space="preserve">3. </w:t>
      </w:r>
      <w:r w:rsidR="00290662" w:rsidRPr="00C04E1C">
        <w:rPr>
          <w:b/>
          <w:sz w:val="24"/>
          <w:szCs w:val="24"/>
          <w:u w:val="single"/>
          <w:lang w:val="en-CA"/>
        </w:rPr>
        <w:t>Outreach Co-ordination and Volunteer Management</w:t>
      </w:r>
    </w:p>
    <w:p w14:paraId="44D280C9" w14:textId="77777777" w:rsidR="00290662" w:rsidRDefault="00290662" w:rsidP="00290662">
      <w:pPr>
        <w:ind w:left="720" w:hanging="720"/>
        <w:rPr>
          <w:sz w:val="24"/>
          <w:szCs w:val="24"/>
          <w:lang w:val="en-CA"/>
        </w:rPr>
      </w:pPr>
      <w:r w:rsidRPr="00290662">
        <w:rPr>
          <w:sz w:val="24"/>
          <w:szCs w:val="24"/>
          <w:lang w:val="en-CA"/>
        </w:rPr>
        <w:t>A.</w:t>
      </w:r>
      <w:r>
        <w:rPr>
          <w:sz w:val="24"/>
          <w:szCs w:val="24"/>
          <w:lang w:val="en-CA"/>
        </w:rPr>
        <w:tab/>
        <w:t xml:space="preserve">Delivers HIV prevention and sexual health information and referral services in bars, public cruising areas, online and other venues. </w:t>
      </w:r>
    </w:p>
    <w:p w14:paraId="5AA37FA8" w14:textId="77777777" w:rsidR="00290662" w:rsidRDefault="00290662" w:rsidP="00290662">
      <w:pPr>
        <w:ind w:left="720" w:hanging="720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 xml:space="preserve">B. </w:t>
      </w:r>
      <w:r>
        <w:rPr>
          <w:sz w:val="24"/>
          <w:szCs w:val="24"/>
          <w:lang w:val="en-CA"/>
        </w:rPr>
        <w:tab/>
        <w:t>Monitors statistical information on outreach contacts to identify current issues and ensure volunteers have outreach materials that meet client needs.</w:t>
      </w:r>
    </w:p>
    <w:p w14:paraId="4D653DE0" w14:textId="77777777" w:rsidR="00272C37" w:rsidRDefault="00290662" w:rsidP="00290662">
      <w:pPr>
        <w:ind w:left="720" w:hanging="720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C.</w:t>
      </w:r>
      <w:r>
        <w:rPr>
          <w:sz w:val="24"/>
          <w:szCs w:val="24"/>
          <w:lang w:val="en-CA"/>
        </w:rPr>
        <w:tab/>
        <w:t xml:space="preserve">Develops, recommends and implements workshops in a variety of </w:t>
      </w:r>
      <w:r w:rsidR="00272C37">
        <w:rPr>
          <w:sz w:val="24"/>
          <w:szCs w:val="24"/>
          <w:lang w:val="en-CA"/>
        </w:rPr>
        <w:t>venues and workshops for in-service training.</w:t>
      </w:r>
    </w:p>
    <w:p w14:paraId="40039F27" w14:textId="77777777" w:rsidR="00272C37" w:rsidRDefault="00272C37" w:rsidP="00290662">
      <w:pPr>
        <w:ind w:left="720" w:hanging="720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D.</w:t>
      </w:r>
      <w:r>
        <w:rPr>
          <w:sz w:val="24"/>
          <w:szCs w:val="24"/>
          <w:lang w:val="en-CA"/>
        </w:rPr>
        <w:tab/>
        <w:t>Coordinates in-house production of condom-lube packs and other safer sex kits.</w:t>
      </w:r>
    </w:p>
    <w:p w14:paraId="65FD80C5" w14:textId="77777777" w:rsidR="00272C37" w:rsidRDefault="00272C37" w:rsidP="00290662">
      <w:pPr>
        <w:ind w:left="720" w:hanging="720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E.</w:t>
      </w:r>
      <w:r>
        <w:rPr>
          <w:sz w:val="24"/>
          <w:szCs w:val="24"/>
          <w:lang w:val="en-CA"/>
        </w:rPr>
        <w:tab/>
        <w:t>Coordinates the maintenance of and proper stocking of community safer sex/information distribution sites.</w:t>
      </w:r>
      <w:r w:rsidR="00613DAD" w:rsidRPr="00290662">
        <w:rPr>
          <w:sz w:val="24"/>
          <w:szCs w:val="24"/>
          <w:lang w:val="en-CA"/>
        </w:rPr>
        <w:tab/>
      </w:r>
    </w:p>
    <w:p w14:paraId="4941EB18" w14:textId="77777777" w:rsidR="00F04BB3" w:rsidRDefault="00F04BB3" w:rsidP="00290662">
      <w:pPr>
        <w:ind w:left="720" w:hanging="720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F.</w:t>
      </w:r>
      <w:r>
        <w:rPr>
          <w:sz w:val="24"/>
          <w:szCs w:val="24"/>
          <w:lang w:val="en-CA"/>
        </w:rPr>
        <w:tab/>
        <w:t>Coordinates and maintains program websites, social media pages and online outreach activities.</w:t>
      </w:r>
    </w:p>
    <w:p w14:paraId="00E4D648" w14:textId="77777777" w:rsidR="00272C37" w:rsidRDefault="00F04BB3" w:rsidP="00290662">
      <w:pPr>
        <w:ind w:left="720" w:hanging="720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G</w:t>
      </w:r>
      <w:r w:rsidR="00272C37">
        <w:rPr>
          <w:sz w:val="24"/>
          <w:szCs w:val="24"/>
          <w:lang w:val="en-CA"/>
        </w:rPr>
        <w:t>.</w:t>
      </w:r>
      <w:r w:rsidR="00272C37">
        <w:rPr>
          <w:sz w:val="24"/>
          <w:szCs w:val="24"/>
          <w:lang w:val="en-CA"/>
        </w:rPr>
        <w:tab/>
        <w:t>Liaises with managers of bars and other venues to identify outreach spaces.</w:t>
      </w:r>
    </w:p>
    <w:p w14:paraId="65FD4479" w14:textId="77777777" w:rsidR="0044707A" w:rsidRDefault="00F04BB3" w:rsidP="00290662">
      <w:pPr>
        <w:ind w:left="720" w:hanging="720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H</w:t>
      </w:r>
      <w:r w:rsidR="00272C37">
        <w:rPr>
          <w:sz w:val="24"/>
          <w:szCs w:val="24"/>
          <w:lang w:val="en-CA"/>
        </w:rPr>
        <w:t>.</w:t>
      </w:r>
      <w:r w:rsidR="00272C37">
        <w:rPr>
          <w:sz w:val="24"/>
          <w:szCs w:val="24"/>
          <w:lang w:val="en-CA"/>
        </w:rPr>
        <w:tab/>
        <w:t xml:space="preserve">Supervises volunteers, providing support skills development, motivation and performance evaluations.  </w:t>
      </w:r>
      <w:r w:rsidR="00A847F4">
        <w:rPr>
          <w:sz w:val="24"/>
          <w:szCs w:val="24"/>
          <w:lang w:val="en-CA"/>
        </w:rPr>
        <w:t xml:space="preserve">Schedules and assigns volunteers to Outreach activities, designs and implements volunteer training programs as well as, identifies the number of volunteers needed and develops a recruitment plan with ACDR Volunteer Coordinator. </w:t>
      </w:r>
    </w:p>
    <w:p w14:paraId="4038B844" w14:textId="77777777" w:rsidR="0044707A" w:rsidRDefault="00F04BB3" w:rsidP="00290662">
      <w:pPr>
        <w:ind w:left="720" w:hanging="720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I</w:t>
      </w:r>
      <w:r w:rsidR="0044707A">
        <w:rPr>
          <w:sz w:val="24"/>
          <w:szCs w:val="24"/>
          <w:lang w:val="en-CA"/>
        </w:rPr>
        <w:t>.</w:t>
      </w:r>
      <w:r w:rsidR="0044707A">
        <w:rPr>
          <w:sz w:val="24"/>
          <w:szCs w:val="24"/>
          <w:lang w:val="en-CA"/>
        </w:rPr>
        <w:tab/>
        <w:t xml:space="preserve">Creates communications to ensure volunteers have the information and resources to provide information and referral services. </w:t>
      </w:r>
    </w:p>
    <w:p w14:paraId="5B01D3A1" w14:textId="77777777" w:rsidR="0044707A" w:rsidRPr="00C04E1C" w:rsidRDefault="00C04E1C" w:rsidP="00290662">
      <w:pPr>
        <w:ind w:left="720" w:hanging="720"/>
        <w:rPr>
          <w:b/>
          <w:sz w:val="24"/>
          <w:szCs w:val="24"/>
          <w:u w:val="single"/>
          <w:lang w:val="en-CA"/>
        </w:rPr>
      </w:pPr>
      <w:r w:rsidRPr="00C04E1C">
        <w:rPr>
          <w:b/>
          <w:sz w:val="24"/>
          <w:szCs w:val="24"/>
          <w:u w:val="single"/>
          <w:lang w:val="en-CA"/>
        </w:rPr>
        <w:t xml:space="preserve">4. </w:t>
      </w:r>
      <w:r w:rsidR="0044707A" w:rsidRPr="00C04E1C">
        <w:rPr>
          <w:b/>
          <w:sz w:val="24"/>
          <w:szCs w:val="24"/>
          <w:u w:val="single"/>
          <w:lang w:val="en-CA"/>
        </w:rPr>
        <w:t>Administration &amp; General Duties</w:t>
      </w:r>
    </w:p>
    <w:p w14:paraId="7020B9E7" w14:textId="77777777" w:rsidR="0044707A" w:rsidRDefault="0044707A" w:rsidP="0044707A">
      <w:pPr>
        <w:ind w:left="720" w:hanging="720"/>
        <w:rPr>
          <w:sz w:val="24"/>
          <w:szCs w:val="24"/>
          <w:lang w:val="en-CA"/>
        </w:rPr>
      </w:pPr>
      <w:r w:rsidRPr="0044707A">
        <w:rPr>
          <w:sz w:val="24"/>
          <w:szCs w:val="24"/>
          <w:lang w:val="en-CA"/>
        </w:rPr>
        <w:t>A.</w:t>
      </w:r>
      <w:r>
        <w:rPr>
          <w:sz w:val="24"/>
          <w:szCs w:val="24"/>
          <w:lang w:val="en-CA"/>
        </w:rPr>
        <w:tab/>
        <w:t xml:space="preserve">Responds appropriately to inquiries, and also provides information and resources as required. </w:t>
      </w:r>
    </w:p>
    <w:p w14:paraId="3288BAC5" w14:textId="77777777" w:rsidR="00804E74" w:rsidRDefault="0044707A" w:rsidP="0044707A">
      <w:pPr>
        <w:ind w:left="720" w:hanging="720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lastRenderedPageBreak/>
        <w:t xml:space="preserve">B. </w:t>
      </w:r>
      <w:r>
        <w:rPr>
          <w:sz w:val="24"/>
          <w:szCs w:val="24"/>
          <w:lang w:val="en-CA"/>
        </w:rPr>
        <w:tab/>
      </w:r>
      <w:r w:rsidR="00804E74">
        <w:rPr>
          <w:sz w:val="24"/>
          <w:szCs w:val="24"/>
          <w:lang w:val="en-CA"/>
        </w:rPr>
        <w:t>Participates on teams and external committees to communicate information, resolve problems and achieve the goals of the organization.</w:t>
      </w:r>
    </w:p>
    <w:p w14:paraId="4271E81D" w14:textId="77777777" w:rsidR="00804E74" w:rsidRDefault="00804E74" w:rsidP="0044707A">
      <w:pPr>
        <w:ind w:left="720" w:hanging="720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C.</w:t>
      </w:r>
      <w:r>
        <w:rPr>
          <w:sz w:val="24"/>
          <w:szCs w:val="24"/>
          <w:lang w:val="en-CA"/>
        </w:rPr>
        <w:tab/>
        <w:t>Liaise with Education Department team to develop and implement promotional campaigns including condom inserts, providing written submissions to agency communication vehicles including ED/Board reports and newsletters.</w:t>
      </w:r>
    </w:p>
    <w:p w14:paraId="26E2847E" w14:textId="47638DD0" w:rsidR="00F04BB3" w:rsidRDefault="00804E74" w:rsidP="0044707A">
      <w:pPr>
        <w:ind w:left="720" w:hanging="720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 xml:space="preserve">D. </w:t>
      </w:r>
      <w:r>
        <w:rPr>
          <w:sz w:val="24"/>
          <w:szCs w:val="24"/>
          <w:lang w:val="en-CA"/>
        </w:rPr>
        <w:tab/>
        <w:t xml:space="preserve">In addition to compliance with all organizational policies and procedures, the </w:t>
      </w:r>
      <w:r w:rsidR="00E63178">
        <w:rPr>
          <w:sz w:val="24"/>
          <w:szCs w:val="24"/>
          <w:lang w:val="en-CA"/>
        </w:rPr>
        <w:t>MSM</w:t>
      </w:r>
      <w:r>
        <w:rPr>
          <w:sz w:val="24"/>
          <w:szCs w:val="24"/>
          <w:lang w:val="en-CA"/>
        </w:rPr>
        <w:t xml:space="preserve"> Outreach worker is also expected to behave ethically, demonstrate competence in effective communication and team building, demonstrate effectiveness in working in a collaborative environment, and demonstrate confidence in decision-making and in building relationships.</w:t>
      </w:r>
      <w:r w:rsidR="003B5071" w:rsidRPr="0044707A">
        <w:rPr>
          <w:sz w:val="24"/>
          <w:szCs w:val="24"/>
          <w:lang w:val="en-CA"/>
        </w:rPr>
        <w:tab/>
      </w:r>
    </w:p>
    <w:p w14:paraId="5B019516" w14:textId="77777777" w:rsidR="00581ED0" w:rsidRDefault="00581ED0" w:rsidP="0044707A">
      <w:pPr>
        <w:ind w:left="720" w:hanging="720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 xml:space="preserve">E. </w:t>
      </w:r>
      <w:r>
        <w:rPr>
          <w:sz w:val="24"/>
          <w:szCs w:val="24"/>
          <w:lang w:val="en-CA"/>
        </w:rPr>
        <w:tab/>
        <w:t>Creating budget and work plans for the program</w:t>
      </w:r>
    </w:p>
    <w:p w14:paraId="2292EADA" w14:textId="17888F92" w:rsidR="00F04BB3" w:rsidRDefault="00581ED0" w:rsidP="00CB2BF9">
      <w:pPr>
        <w:ind w:left="720" w:hanging="720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 xml:space="preserve">F. </w:t>
      </w:r>
      <w:r>
        <w:rPr>
          <w:sz w:val="24"/>
          <w:szCs w:val="24"/>
          <w:lang w:val="en-CA"/>
        </w:rPr>
        <w:tab/>
        <w:t>Supervising student interns in the program. Providing work projects and giving direction and feedback on work performed.  Is responsible for providing performance evaluations.</w:t>
      </w:r>
    </w:p>
    <w:p w14:paraId="6CF89F6A" w14:textId="77777777" w:rsidR="00CB2BF9" w:rsidRDefault="00CB2BF9" w:rsidP="00CB2BF9">
      <w:pPr>
        <w:ind w:left="720" w:hanging="720"/>
        <w:rPr>
          <w:sz w:val="24"/>
          <w:szCs w:val="24"/>
          <w:lang w:val="en-CA"/>
        </w:rPr>
      </w:pPr>
    </w:p>
    <w:p w14:paraId="794869E2" w14:textId="77777777" w:rsidR="00F04BB3" w:rsidRPr="00F04BB3" w:rsidRDefault="00F04BB3" w:rsidP="00F04BB3">
      <w:pPr>
        <w:keepNext/>
        <w:spacing w:after="0" w:line="240" w:lineRule="auto"/>
        <w:outlineLvl w:val="2"/>
        <w:rPr>
          <w:rFonts w:ascii="Calibri" w:eastAsia="Times New Roman" w:hAnsi="Calibri" w:cs="Calibri"/>
          <w:b/>
        </w:rPr>
      </w:pPr>
      <w:r w:rsidRPr="00F04BB3">
        <w:rPr>
          <w:rFonts w:ascii="Calibri" w:eastAsia="Times New Roman" w:hAnsi="Calibri" w:cs="Calibri"/>
          <w:b/>
        </w:rPr>
        <w:t xml:space="preserve">Qualifications </w:t>
      </w:r>
    </w:p>
    <w:p w14:paraId="6A13083F" w14:textId="77777777" w:rsidR="00F04BB3" w:rsidRPr="00F04BB3" w:rsidRDefault="00F04BB3" w:rsidP="00F04BB3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</w:rPr>
      </w:pPr>
      <w:r w:rsidRPr="00F04BB3">
        <w:rPr>
          <w:rFonts w:ascii="Calibri" w:eastAsia="Times New Roman" w:hAnsi="Calibri" w:cs="Calibri"/>
        </w:rPr>
        <w:t>Post-secondary education in adult education, health promotion or related discipline or equivalent work experience.</w:t>
      </w:r>
    </w:p>
    <w:p w14:paraId="7730508B" w14:textId="77777777" w:rsidR="00F04BB3" w:rsidRPr="00F04BB3" w:rsidRDefault="00F04BB3" w:rsidP="00F04BB3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</w:rPr>
      </w:pPr>
      <w:r w:rsidRPr="00F04BB3">
        <w:rPr>
          <w:rFonts w:ascii="Calibri" w:eastAsia="Times New Roman" w:hAnsi="Calibri" w:cs="Calibri"/>
        </w:rPr>
        <w:t>Ideally one-year or more experience in the field of education/prevention.</w:t>
      </w:r>
    </w:p>
    <w:p w14:paraId="138EE7C6" w14:textId="77777777" w:rsidR="00F04BB3" w:rsidRPr="00F04BB3" w:rsidRDefault="00F04BB3" w:rsidP="00F04BB3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</w:rPr>
      </w:pPr>
      <w:r w:rsidRPr="00F04BB3">
        <w:rPr>
          <w:rFonts w:ascii="Calibri" w:eastAsia="Times New Roman" w:hAnsi="Calibri" w:cs="Calibri"/>
        </w:rPr>
        <w:t>Strong knowledge of health promotion and community development philosophies and strategies.</w:t>
      </w:r>
    </w:p>
    <w:p w14:paraId="6C5E5365" w14:textId="77777777" w:rsidR="00F04BB3" w:rsidRPr="00F04BB3" w:rsidRDefault="00F04BB3" w:rsidP="00F04BB3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</w:rPr>
      </w:pPr>
      <w:r w:rsidRPr="00F04BB3">
        <w:rPr>
          <w:rFonts w:ascii="Calibri" w:eastAsia="Times New Roman" w:hAnsi="Calibri" w:cs="Calibri"/>
        </w:rPr>
        <w:t>Strong verbal and written communication skills.</w:t>
      </w:r>
    </w:p>
    <w:p w14:paraId="79B239EE" w14:textId="77777777" w:rsidR="00F04BB3" w:rsidRPr="00F04BB3" w:rsidRDefault="00F04BB3" w:rsidP="00F04BB3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</w:rPr>
      </w:pPr>
      <w:r w:rsidRPr="00F04BB3">
        <w:rPr>
          <w:rFonts w:ascii="Calibri" w:eastAsia="Times New Roman" w:hAnsi="Calibri" w:cs="Calibri"/>
        </w:rPr>
        <w:t>Familiarity with Microsoft Office Suite programs and desktop publishing software.</w:t>
      </w:r>
    </w:p>
    <w:p w14:paraId="4565638F" w14:textId="77777777" w:rsidR="00F04BB3" w:rsidRPr="00F04BB3" w:rsidRDefault="00F04BB3" w:rsidP="00F04BB3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</w:rPr>
      </w:pPr>
      <w:r w:rsidRPr="00F04BB3">
        <w:rPr>
          <w:rFonts w:ascii="Calibri" w:eastAsia="Times New Roman" w:hAnsi="Calibri" w:cs="Calibri"/>
        </w:rPr>
        <w:t>Proven understanding and/or experience using web site management and social media.</w:t>
      </w:r>
    </w:p>
    <w:p w14:paraId="5DA947C7" w14:textId="77777777" w:rsidR="00F04BB3" w:rsidRPr="00F04BB3" w:rsidRDefault="00F04BB3" w:rsidP="00F04BB3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</w:rPr>
      </w:pPr>
      <w:r w:rsidRPr="00F04BB3">
        <w:rPr>
          <w:rFonts w:ascii="Calibri" w:eastAsia="Times New Roman" w:hAnsi="Calibri" w:cs="Calibri"/>
        </w:rPr>
        <w:t>Demonstrated experience in public speaking.</w:t>
      </w:r>
    </w:p>
    <w:p w14:paraId="42338D89" w14:textId="77777777" w:rsidR="00F04BB3" w:rsidRPr="00F04BB3" w:rsidRDefault="00F04BB3" w:rsidP="00F04BB3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</w:rPr>
      </w:pPr>
      <w:r w:rsidRPr="00F04BB3">
        <w:rPr>
          <w:rFonts w:ascii="Calibri" w:eastAsia="Times New Roman" w:hAnsi="Calibri" w:cs="Calibri"/>
        </w:rPr>
        <w:t xml:space="preserve">Knowledge of community services </w:t>
      </w:r>
    </w:p>
    <w:p w14:paraId="4EC99E5B" w14:textId="77777777" w:rsidR="00F04BB3" w:rsidRPr="00F04BB3" w:rsidRDefault="00F04BB3" w:rsidP="00F04BB3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</w:rPr>
      </w:pPr>
      <w:r w:rsidRPr="00F04BB3">
        <w:rPr>
          <w:rFonts w:ascii="Calibri" w:eastAsia="Times New Roman" w:hAnsi="Calibri" w:cs="Calibri"/>
        </w:rPr>
        <w:t>Ideally one or more  years’ experience working in the AIDS Service field and/or comprehensive knowledge of HIV/AIDS</w:t>
      </w:r>
    </w:p>
    <w:p w14:paraId="27CCDDE1" w14:textId="77777777" w:rsidR="00F04BB3" w:rsidRPr="00F04BB3" w:rsidRDefault="00F04BB3" w:rsidP="00F04BB3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</w:rPr>
      </w:pPr>
      <w:r w:rsidRPr="00F04BB3">
        <w:rPr>
          <w:rFonts w:ascii="Calibri" w:eastAsia="Times New Roman" w:hAnsi="Calibri" w:cs="Calibri"/>
        </w:rPr>
        <w:t>Demonstrated ability to work collaboratively with staff, volunteers, board and diverse stakeholders.</w:t>
      </w:r>
    </w:p>
    <w:p w14:paraId="7968CBE3" w14:textId="77777777" w:rsidR="00F04BB3" w:rsidRPr="00F04BB3" w:rsidRDefault="00F04BB3" w:rsidP="00F04BB3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</w:rPr>
      </w:pPr>
      <w:r w:rsidRPr="00F04BB3">
        <w:rPr>
          <w:rFonts w:ascii="Calibri" w:eastAsia="Times New Roman" w:hAnsi="Calibri" w:cs="Calibri"/>
        </w:rPr>
        <w:t>Experience supervising volunteers</w:t>
      </w:r>
    </w:p>
    <w:p w14:paraId="4462CAC9" w14:textId="284BA0BE" w:rsidR="00F04BB3" w:rsidRDefault="00F04BB3" w:rsidP="00F04BB3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</w:rPr>
      </w:pPr>
      <w:r w:rsidRPr="00F04BB3">
        <w:rPr>
          <w:rFonts w:ascii="Calibri" w:eastAsia="Times New Roman" w:hAnsi="Calibri" w:cs="Calibri"/>
        </w:rPr>
        <w:t>Experience with OCASE an asset.</w:t>
      </w:r>
    </w:p>
    <w:p w14:paraId="786263B9" w14:textId="32A10310" w:rsidR="00E63178" w:rsidRPr="00F04BB3" w:rsidRDefault="00E63178" w:rsidP="00F04BB3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Lived experience of HIV is an asset.</w:t>
      </w:r>
    </w:p>
    <w:p w14:paraId="1D0A5CA9" w14:textId="77777777" w:rsidR="00F04BB3" w:rsidRPr="00F04BB3" w:rsidRDefault="00F04BB3" w:rsidP="00F04BB3">
      <w:pPr>
        <w:spacing w:after="0" w:line="240" w:lineRule="auto"/>
        <w:ind w:left="120"/>
        <w:rPr>
          <w:rFonts w:ascii="Calibri" w:eastAsia="Times New Roman" w:hAnsi="Calibri" w:cs="Calibri"/>
        </w:rPr>
      </w:pPr>
    </w:p>
    <w:p w14:paraId="3191787E" w14:textId="77777777" w:rsidR="00F04BB3" w:rsidRPr="00F04BB3" w:rsidRDefault="00F04BB3" w:rsidP="00F04BB3">
      <w:pPr>
        <w:keepNext/>
        <w:spacing w:after="0" w:line="240" w:lineRule="auto"/>
        <w:outlineLvl w:val="2"/>
        <w:rPr>
          <w:rFonts w:ascii="Calibri" w:eastAsia="Times New Roman" w:hAnsi="Calibri" w:cs="Calibri"/>
          <w:b/>
        </w:rPr>
      </w:pPr>
      <w:r w:rsidRPr="00F04BB3">
        <w:rPr>
          <w:rFonts w:ascii="Calibri" w:eastAsia="Times New Roman" w:hAnsi="Calibri" w:cs="Calibri"/>
          <w:b/>
        </w:rPr>
        <w:t>Skills</w:t>
      </w:r>
    </w:p>
    <w:p w14:paraId="34C83CFC" w14:textId="77777777" w:rsidR="00F04BB3" w:rsidRPr="00F04BB3" w:rsidRDefault="00F04BB3" w:rsidP="00F04BB3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</w:rPr>
      </w:pPr>
      <w:r w:rsidRPr="00F04BB3">
        <w:rPr>
          <w:rFonts w:ascii="Calibri" w:eastAsia="Times New Roman" w:hAnsi="Calibri" w:cs="Calibri"/>
        </w:rPr>
        <w:t>Strong group facilitation skills.</w:t>
      </w:r>
    </w:p>
    <w:p w14:paraId="00D866C5" w14:textId="77777777" w:rsidR="00F04BB3" w:rsidRPr="00F04BB3" w:rsidRDefault="00F04BB3" w:rsidP="00F04BB3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</w:rPr>
      </w:pPr>
      <w:r w:rsidRPr="00F04BB3">
        <w:rPr>
          <w:rFonts w:ascii="Calibri" w:eastAsia="Times New Roman" w:hAnsi="Calibri" w:cs="Calibri"/>
        </w:rPr>
        <w:t>Self-directed and able to take initiative.</w:t>
      </w:r>
    </w:p>
    <w:p w14:paraId="08EB312B" w14:textId="77777777" w:rsidR="00F04BB3" w:rsidRPr="00F04BB3" w:rsidRDefault="00F04BB3" w:rsidP="00F04BB3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</w:rPr>
      </w:pPr>
      <w:r w:rsidRPr="00F04BB3">
        <w:rPr>
          <w:rFonts w:ascii="Calibri" w:eastAsia="Times New Roman" w:hAnsi="Calibri" w:cs="Calibri"/>
        </w:rPr>
        <w:t>Proven organizational skills.</w:t>
      </w:r>
    </w:p>
    <w:p w14:paraId="41C9E86F" w14:textId="77777777" w:rsidR="00F04BB3" w:rsidRPr="00F04BB3" w:rsidRDefault="00F04BB3" w:rsidP="00F04BB3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</w:rPr>
      </w:pPr>
      <w:r w:rsidRPr="00F04BB3">
        <w:rPr>
          <w:rFonts w:ascii="Calibri" w:eastAsia="Times New Roman" w:hAnsi="Calibri" w:cs="Calibri"/>
        </w:rPr>
        <w:t>Ability to work as a team member.</w:t>
      </w:r>
    </w:p>
    <w:p w14:paraId="79E6B6EF" w14:textId="77777777" w:rsidR="00F04BB3" w:rsidRPr="00F04BB3" w:rsidRDefault="00F04BB3" w:rsidP="00F04BB3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</w:rPr>
      </w:pPr>
      <w:r w:rsidRPr="00F04BB3">
        <w:rPr>
          <w:rFonts w:ascii="Calibri" w:eastAsia="Times New Roman" w:hAnsi="Calibri" w:cs="Calibri"/>
        </w:rPr>
        <w:t>Comfortable working with people of all backgrounds.</w:t>
      </w:r>
    </w:p>
    <w:p w14:paraId="2304F7CC" w14:textId="77777777" w:rsidR="00F04BB3" w:rsidRPr="00F04BB3" w:rsidRDefault="00F04BB3" w:rsidP="00F04BB3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</w:rPr>
      </w:pPr>
      <w:r w:rsidRPr="00F04BB3">
        <w:rPr>
          <w:rFonts w:ascii="Calibri" w:eastAsia="Times New Roman" w:hAnsi="Calibri" w:cs="Calibri"/>
        </w:rPr>
        <w:lastRenderedPageBreak/>
        <w:t>Excellent understanding of HIV/AIDS.</w:t>
      </w:r>
    </w:p>
    <w:p w14:paraId="10A30216" w14:textId="77777777" w:rsidR="00F04BB3" w:rsidRPr="00F04BB3" w:rsidRDefault="00F04BB3" w:rsidP="00F04BB3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</w:rPr>
      </w:pPr>
      <w:r w:rsidRPr="00F04BB3">
        <w:rPr>
          <w:rFonts w:ascii="Calibri" w:eastAsia="Times New Roman" w:hAnsi="Calibri" w:cs="Calibri"/>
        </w:rPr>
        <w:t>Excellent understanding of issues and concerns of the LGBTTQQI2 community.</w:t>
      </w:r>
    </w:p>
    <w:p w14:paraId="5893C994" w14:textId="77777777" w:rsidR="00F04BB3" w:rsidRPr="00F04BB3" w:rsidRDefault="00F04BB3" w:rsidP="00F04BB3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</w:rPr>
      </w:pPr>
      <w:r w:rsidRPr="00F04BB3">
        <w:rPr>
          <w:rFonts w:ascii="Calibri" w:eastAsia="Times New Roman" w:hAnsi="Calibri" w:cs="Calibri"/>
        </w:rPr>
        <w:t xml:space="preserve">Knowledge issues facing and services of the Durham region an asset. </w:t>
      </w:r>
    </w:p>
    <w:p w14:paraId="38A90676" w14:textId="77777777" w:rsidR="00F04BB3" w:rsidRPr="00F04BB3" w:rsidRDefault="00F04BB3" w:rsidP="00F04BB3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</w:rPr>
      </w:pPr>
      <w:r w:rsidRPr="00F04BB3">
        <w:rPr>
          <w:rFonts w:ascii="Calibri" w:eastAsia="Times New Roman" w:hAnsi="Calibri" w:cs="Calibri"/>
        </w:rPr>
        <w:t>Sensitive to the issues of people living with HIV/AIDS.</w:t>
      </w:r>
    </w:p>
    <w:p w14:paraId="4769B296" w14:textId="77777777" w:rsidR="00F04BB3" w:rsidRPr="00F04BB3" w:rsidRDefault="00F04BB3" w:rsidP="00F04BB3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</w:rPr>
      </w:pPr>
      <w:r w:rsidRPr="00F04BB3">
        <w:rPr>
          <w:rFonts w:ascii="Calibri" w:eastAsia="Times New Roman" w:hAnsi="Calibri" w:cs="Calibri"/>
        </w:rPr>
        <w:t>An ability to talk frankly and clearly in vernacular language about the sexual practices of men who have sex with other men.</w:t>
      </w:r>
    </w:p>
    <w:p w14:paraId="3CF4F68A" w14:textId="73424C54" w:rsidR="00F04BB3" w:rsidRPr="00F04BB3" w:rsidRDefault="00F04BB3" w:rsidP="00F04BB3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</w:rPr>
      </w:pPr>
      <w:r w:rsidRPr="00F04BB3">
        <w:rPr>
          <w:rFonts w:ascii="Calibri" w:eastAsia="Times New Roman" w:hAnsi="Calibri" w:cs="Calibri"/>
        </w:rPr>
        <w:t>Must have a valid drivers’ license and have</w:t>
      </w:r>
      <w:r w:rsidR="00FB3387">
        <w:rPr>
          <w:rFonts w:ascii="Calibri" w:eastAsia="Times New Roman" w:hAnsi="Calibri" w:cs="Calibri"/>
        </w:rPr>
        <w:t xml:space="preserve"> reliable</w:t>
      </w:r>
      <w:r w:rsidRPr="00F04BB3">
        <w:rPr>
          <w:rFonts w:ascii="Calibri" w:eastAsia="Times New Roman" w:hAnsi="Calibri" w:cs="Calibri"/>
        </w:rPr>
        <w:t xml:space="preserve"> access to a vehicle</w:t>
      </w:r>
    </w:p>
    <w:p w14:paraId="1CA2E201" w14:textId="77777777" w:rsidR="00F04BB3" w:rsidRPr="00F04BB3" w:rsidRDefault="00F04BB3" w:rsidP="00F04BB3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</w:rPr>
      </w:pPr>
      <w:r w:rsidRPr="00F04BB3">
        <w:rPr>
          <w:rFonts w:ascii="Calibri" w:eastAsia="Times New Roman" w:hAnsi="Calibri" w:cs="Calibri"/>
        </w:rPr>
        <w:t>Must be willing to secure $2,000,000 liability car insurance</w:t>
      </w:r>
    </w:p>
    <w:p w14:paraId="2FC4F9FC" w14:textId="77777777" w:rsidR="00F04BB3" w:rsidRPr="00F04BB3" w:rsidRDefault="00F04BB3" w:rsidP="00F04BB3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</w:rPr>
      </w:pPr>
      <w:r w:rsidRPr="00F04BB3">
        <w:rPr>
          <w:rFonts w:ascii="Calibri" w:eastAsia="Times New Roman" w:hAnsi="Calibri" w:cs="Calibri"/>
        </w:rPr>
        <w:t>Must be flexible to work evenings and weekends</w:t>
      </w:r>
    </w:p>
    <w:p w14:paraId="32B7062C" w14:textId="585C8C24" w:rsidR="00F04BB3" w:rsidRDefault="00F04BB3" w:rsidP="00F04BB3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</w:rPr>
      </w:pPr>
      <w:r w:rsidRPr="00F04BB3">
        <w:rPr>
          <w:rFonts w:ascii="Calibri" w:eastAsia="Times New Roman" w:hAnsi="Calibri" w:cs="Calibri"/>
        </w:rPr>
        <w:t>Must be able to work in a variety of settings</w:t>
      </w:r>
    </w:p>
    <w:p w14:paraId="71791585" w14:textId="4D3B845B" w:rsidR="0070771B" w:rsidRDefault="0070771B" w:rsidP="0070771B">
      <w:pPr>
        <w:spacing w:after="0" w:line="240" w:lineRule="auto"/>
        <w:ind w:left="720"/>
        <w:rPr>
          <w:rFonts w:ascii="Calibri" w:eastAsia="Times New Roman" w:hAnsi="Calibri" w:cs="Calibri"/>
        </w:rPr>
      </w:pPr>
    </w:p>
    <w:p w14:paraId="7F516667" w14:textId="70D28B54" w:rsidR="0070771B" w:rsidRDefault="0070771B" w:rsidP="0070771B">
      <w:pPr>
        <w:spacing w:after="0" w:line="240" w:lineRule="auto"/>
        <w:ind w:left="720"/>
        <w:rPr>
          <w:rFonts w:ascii="Calibri" w:eastAsia="Times New Roman" w:hAnsi="Calibri" w:cs="Calibri"/>
        </w:rPr>
      </w:pPr>
    </w:p>
    <w:p w14:paraId="1BB74F47" w14:textId="77777777" w:rsidR="00BD54A4" w:rsidRDefault="0070771B" w:rsidP="0070771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Cs/>
          <w:color w:val="000000"/>
          <w:sz w:val="24"/>
          <w:szCs w:val="24"/>
          <w:lang w:eastAsia="en-CA"/>
        </w:rPr>
      </w:pPr>
      <w:r w:rsidRPr="009D41BB">
        <w:rPr>
          <w:rFonts w:cs="Calibri"/>
          <w:bCs/>
          <w:color w:val="000000"/>
          <w:sz w:val="24"/>
          <w:szCs w:val="24"/>
          <w:lang w:eastAsia="en-CA"/>
        </w:rPr>
        <w:t xml:space="preserve">A competitive salary and </w:t>
      </w:r>
      <w:r>
        <w:rPr>
          <w:rFonts w:cs="Calibri"/>
          <w:bCs/>
          <w:color w:val="000000"/>
          <w:sz w:val="24"/>
          <w:szCs w:val="24"/>
          <w:lang w:eastAsia="en-CA"/>
        </w:rPr>
        <w:t xml:space="preserve">excellent </w:t>
      </w:r>
      <w:r w:rsidRPr="009D41BB">
        <w:rPr>
          <w:rFonts w:cs="Calibri"/>
          <w:bCs/>
          <w:color w:val="000000"/>
          <w:sz w:val="24"/>
          <w:szCs w:val="24"/>
          <w:lang w:eastAsia="en-CA"/>
        </w:rPr>
        <w:t xml:space="preserve">benefit package </w:t>
      </w:r>
      <w:proofErr w:type="gramStart"/>
      <w:r w:rsidRPr="009D41BB">
        <w:rPr>
          <w:rFonts w:cs="Calibri"/>
          <w:bCs/>
          <w:color w:val="000000"/>
          <w:sz w:val="24"/>
          <w:szCs w:val="24"/>
          <w:lang w:eastAsia="en-CA"/>
        </w:rPr>
        <w:t>is</w:t>
      </w:r>
      <w:proofErr w:type="gramEnd"/>
      <w:r w:rsidRPr="009D41BB">
        <w:rPr>
          <w:rFonts w:cs="Calibri"/>
          <w:bCs/>
          <w:color w:val="000000"/>
          <w:sz w:val="24"/>
          <w:szCs w:val="24"/>
          <w:lang w:eastAsia="en-CA"/>
        </w:rPr>
        <w:t xml:space="preserve"> offered. </w:t>
      </w:r>
    </w:p>
    <w:p w14:paraId="09F0D57B" w14:textId="5047FBF8" w:rsidR="0070771B" w:rsidRDefault="0070771B" w:rsidP="0070771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Cs/>
          <w:color w:val="000000"/>
          <w:sz w:val="24"/>
          <w:szCs w:val="24"/>
          <w:lang w:eastAsia="en-CA"/>
        </w:rPr>
      </w:pPr>
      <w:r w:rsidRPr="009D41BB">
        <w:rPr>
          <w:rFonts w:cs="Calibri"/>
          <w:bCs/>
          <w:color w:val="000000"/>
          <w:sz w:val="24"/>
          <w:szCs w:val="24"/>
          <w:lang w:eastAsia="en-CA"/>
        </w:rPr>
        <w:t xml:space="preserve">Tell us more about your suitability for this role along by submitting your </w:t>
      </w:r>
      <w:r w:rsidRPr="00BD54A4">
        <w:rPr>
          <w:rFonts w:cs="Calibri"/>
          <w:b/>
          <w:bCs/>
          <w:color w:val="000000"/>
          <w:sz w:val="24"/>
          <w:szCs w:val="24"/>
          <w:lang w:eastAsia="en-CA"/>
        </w:rPr>
        <w:t>resume</w:t>
      </w:r>
      <w:r w:rsidRPr="009D41BB">
        <w:rPr>
          <w:rFonts w:cs="Calibri"/>
          <w:bCs/>
          <w:color w:val="000000"/>
          <w:sz w:val="24"/>
          <w:szCs w:val="24"/>
          <w:lang w:eastAsia="en-CA"/>
        </w:rPr>
        <w:t xml:space="preserve"> and </w:t>
      </w:r>
      <w:r w:rsidRPr="00BD54A4">
        <w:rPr>
          <w:rFonts w:cs="Calibri"/>
          <w:b/>
          <w:bCs/>
          <w:color w:val="000000"/>
          <w:sz w:val="24"/>
          <w:szCs w:val="24"/>
          <w:lang w:eastAsia="en-CA"/>
        </w:rPr>
        <w:t>cover letter</w:t>
      </w:r>
      <w:r w:rsidRPr="009D41BB">
        <w:rPr>
          <w:rFonts w:cs="Calibri"/>
          <w:bCs/>
          <w:color w:val="000000"/>
          <w:sz w:val="24"/>
          <w:szCs w:val="24"/>
          <w:lang w:eastAsia="en-CA"/>
        </w:rPr>
        <w:t xml:space="preserve"> by </w:t>
      </w:r>
      <w:r w:rsidR="004B48A6">
        <w:rPr>
          <w:rFonts w:cs="Calibri"/>
          <w:bCs/>
          <w:color w:val="000000"/>
          <w:sz w:val="24"/>
          <w:szCs w:val="24"/>
          <w:lang w:eastAsia="en-CA"/>
        </w:rPr>
        <w:t>Friday, June 16, 2023</w:t>
      </w:r>
      <w:r w:rsidR="00E63178">
        <w:rPr>
          <w:rFonts w:cs="Calibri"/>
          <w:bCs/>
          <w:color w:val="000000"/>
          <w:sz w:val="24"/>
          <w:szCs w:val="24"/>
          <w:lang w:eastAsia="en-CA"/>
        </w:rPr>
        <w:t xml:space="preserve"> </w:t>
      </w:r>
      <w:r>
        <w:rPr>
          <w:rFonts w:cs="Calibri"/>
          <w:bCs/>
          <w:color w:val="000000"/>
          <w:sz w:val="24"/>
          <w:szCs w:val="24"/>
          <w:lang w:eastAsia="en-CA"/>
        </w:rPr>
        <w:t>@ 5:00 p</w:t>
      </w:r>
      <w:r w:rsidRPr="009D41BB">
        <w:rPr>
          <w:rFonts w:cs="Calibri"/>
          <w:bCs/>
          <w:color w:val="000000"/>
          <w:sz w:val="24"/>
          <w:szCs w:val="24"/>
          <w:lang w:eastAsia="en-CA"/>
        </w:rPr>
        <w:t>.m. to Adrian Betts, Executive Director vi</w:t>
      </w:r>
      <w:r>
        <w:rPr>
          <w:rFonts w:cs="Calibri"/>
          <w:bCs/>
          <w:color w:val="000000"/>
          <w:sz w:val="24"/>
          <w:szCs w:val="24"/>
          <w:lang w:eastAsia="en-CA"/>
        </w:rPr>
        <w:t xml:space="preserve">a e-mail at </w:t>
      </w:r>
      <w:hyperlink r:id="rId6" w:history="1">
        <w:r w:rsidRPr="008634EC">
          <w:rPr>
            <w:rStyle w:val="Hyperlink"/>
            <w:rFonts w:cs="Calibri"/>
            <w:bCs/>
            <w:sz w:val="24"/>
            <w:szCs w:val="24"/>
            <w:lang w:eastAsia="en-CA"/>
          </w:rPr>
          <w:t>jobs@aidsdurham.com</w:t>
        </w:r>
      </w:hyperlink>
      <w:r>
        <w:rPr>
          <w:rFonts w:cs="Calibri"/>
          <w:bCs/>
          <w:color w:val="000000"/>
          <w:sz w:val="24"/>
          <w:szCs w:val="24"/>
          <w:lang w:eastAsia="en-CA"/>
        </w:rPr>
        <w:t xml:space="preserve"> .</w:t>
      </w:r>
      <w:r w:rsidRPr="009D41BB">
        <w:rPr>
          <w:rFonts w:cs="Calibri"/>
          <w:bCs/>
          <w:color w:val="000000"/>
          <w:sz w:val="24"/>
          <w:szCs w:val="24"/>
          <w:lang w:eastAsia="en-CA"/>
        </w:rPr>
        <w:t xml:space="preserve"> </w:t>
      </w:r>
      <w:r>
        <w:rPr>
          <w:rFonts w:cs="Calibri"/>
          <w:bCs/>
          <w:color w:val="000000"/>
          <w:sz w:val="24"/>
          <w:szCs w:val="24"/>
          <w:lang w:eastAsia="en-CA"/>
        </w:rPr>
        <w:t xml:space="preserve"> </w:t>
      </w:r>
    </w:p>
    <w:p w14:paraId="493F749D" w14:textId="77777777" w:rsidR="0070771B" w:rsidRDefault="0070771B" w:rsidP="0070771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Cs/>
          <w:color w:val="000000"/>
          <w:sz w:val="24"/>
          <w:szCs w:val="24"/>
          <w:lang w:eastAsia="en-CA"/>
        </w:rPr>
      </w:pPr>
    </w:p>
    <w:p w14:paraId="45E76DDD" w14:textId="77777777" w:rsidR="0070771B" w:rsidRDefault="0070771B" w:rsidP="0070771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Cs/>
          <w:color w:val="000000"/>
          <w:sz w:val="24"/>
          <w:szCs w:val="24"/>
          <w:lang w:eastAsia="en-CA"/>
        </w:rPr>
      </w:pPr>
    </w:p>
    <w:p w14:paraId="773A97C3" w14:textId="44CCA80D" w:rsidR="0070771B" w:rsidRDefault="0070771B" w:rsidP="0070771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Cs/>
          <w:color w:val="000000"/>
          <w:sz w:val="24"/>
          <w:szCs w:val="24"/>
          <w:lang w:eastAsia="en-CA"/>
        </w:rPr>
      </w:pPr>
      <w:r w:rsidRPr="009D41BB">
        <w:rPr>
          <w:rFonts w:cs="Calibri"/>
          <w:bCs/>
          <w:color w:val="000000"/>
          <w:sz w:val="24"/>
          <w:szCs w:val="24"/>
          <w:lang w:eastAsia="en-CA"/>
        </w:rPr>
        <w:t xml:space="preserve">Please indicate in the cover line: Application for </w:t>
      </w:r>
      <w:r w:rsidR="00E63178">
        <w:rPr>
          <w:rFonts w:cs="Calibri"/>
          <w:bCs/>
          <w:color w:val="000000"/>
          <w:sz w:val="24"/>
          <w:szCs w:val="24"/>
          <w:lang w:eastAsia="en-CA"/>
        </w:rPr>
        <w:t>MSM</w:t>
      </w:r>
      <w:r>
        <w:rPr>
          <w:rFonts w:cs="Calibri"/>
          <w:bCs/>
          <w:color w:val="000000"/>
          <w:sz w:val="24"/>
          <w:szCs w:val="24"/>
          <w:lang w:eastAsia="en-CA"/>
        </w:rPr>
        <w:t xml:space="preserve"> Outreach Coordinator</w:t>
      </w:r>
      <w:r w:rsidRPr="009D41BB">
        <w:rPr>
          <w:rFonts w:cs="Calibri"/>
          <w:bCs/>
          <w:color w:val="000000"/>
          <w:sz w:val="24"/>
          <w:szCs w:val="24"/>
          <w:lang w:eastAsia="en-CA"/>
        </w:rPr>
        <w:t xml:space="preserve"> </w:t>
      </w:r>
    </w:p>
    <w:p w14:paraId="659BDF78" w14:textId="2621DD14" w:rsidR="00BD54A4" w:rsidRDefault="00BD54A4" w:rsidP="0070771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Cs/>
          <w:color w:val="000000"/>
          <w:sz w:val="24"/>
          <w:szCs w:val="24"/>
          <w:lang w:eastAsia="en-CA"/>
        </w:rPr>
      </w:pPr>
      <w:r>
        <w:rPr>
          <w:rFonts w:cs="Calibri"/>
          <w:bCs/>
          <w:color w:val="000000"/>
          <w:sz w:val="24"/>
          <w:szCs w:val="24"/>
          <w:lang w:eastAsia="en-CA"/>
        </w:rPr>
        <w:t>No phone calls please.</w:t>
      </w:r>
    </w:p>
    <w:p w14:paraId="3274A6B8" w14:textId="77777777" w:rsidR="00F04BB3" w:rsidRDefault="00F04BB3" w:rsidP="0070771B">
      <w:pPr>
        <w:rPr>
          <w:sz w:val="24"/>
          <w:szCs w:val="24"/>
          <w:lang w:val="en-CA"/>
        </w:rPr>
      </w:pPr>
    </w:p>
    <w:p w14:paraId="402CA76D" w14:textId="0B2D1D9E" w:rsidR="00F04BB3" w:rsidRPr="004B48A6" w:rsidRDefault="00CB2BF9" w:rsidP="004B48A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  <w:color w:val="000000"/>
          <w:sz w:val="24"/>
          <w:szCs w:val="24"/>
          <w:lang w:val="en-CA" w:eastAsia="en-CA"/>
        </w:rPr>
      </w:pPr>
      <w:bookmarkStart w:id="0" w:name="_Hlk8133974"/>
      <w:r w:rsidRPr="004B48A6">
        <w:rPr>
          <w:bCs/>
          <w:sz w:val="24"/>
          <w:szCs w:val="24"/>
          <w:lang w:val="en-CA"/>
        </w:rPr>
        <w:t xml:space="preserve">2 Spirited, </w:t>
      </w:r>
      <w:r w:rsidR="00F04BB3" w:rsidRPr="004B48A6">
        <w:rPr>
          <w:rFonts w:ascii="Calibri" w:eastAsia="Calibri" w:hAnsi="Calibri" w:cs="Calibri"/>
          <w:bCs/>
          <w:color w:val="000000"/>
          <w:sz w:val="24"/>
          <w:szCs w:val="24"/>
          <w:lang w:val="en-CA" w:eastAsia="en-CA"/>
        </w:rPr>
        <w:t xml:space="preserve">Gay, </w:t>
      </w:r>
      <w:r w:rsidRPr="004B48A6">
        <w:rPr>
          <w:rFonts w:ascii="Calibri" w:eastAsia="Calibri" w:hAnsi="Calibri" w:cs="Calibri"/>
          <w:bCs/>
          <w:color w:val="000000"/>
          <w:sz w:val="24"/>
          <w:szCs w:val="24"/>
          <w:lang w:val="en-CA" w:eastAsia="en-CA"/>
        </w:rPr>
        <w:t>B</w:t>
      </w:r>
      <w:r w:rsidR="00F04BB3" w:rsidRPr="004B48A6">
        <w:rPr>
          <w:rFonts w:ascii="Calibri" w:eastAsia="Calibri" w:hAnsi="Calibri" w:cs="Calibri"/>
          <w:bCs/>
          <w:color w:val="000000"/>
          <w:sz w:val="24"/>
          <w:szCs w:val="24"/>
          <w:lang w:val="en-CA" w:eastAsia="en-CA"/>
        </w:rPr>
        <w:t>i</w:t>
      </w:r>
      <w:r w:rsidRPr="004B48A6">
        <w:rPr>
          <w:rFonts w:ascii="Calibri" w:eastAsia="Calibri" w:hAnsi="Calibri" w:cs="Calibri"/>
          <w:bCs/>
          <w:color w:val="000000"/>
          <w:sz w:val="24"/>
          <w:szCs w:val="24"/>
          <w:lang w:val="en-CA" w:eastAsia="en-CA"/>
        </w:rPr>
        <w:t>-</w:t>
      </w:r>
      <w:r w:rsidR="00F04BB3" w:rsidRPr="004B48A6">
        <w:rPr>
          <w:rFonts w:ascii="Calibri" w:eastAsia="Calibri" w:hAnsi="Calibri" w:cs="Calibri"/>
          <w:bCs/>
          <w:color w:val="000000"/>
          <w:sz w:val="24"/>
          <w:szCs w:val="24"/>
          <w:lang w:val="en-CA" w:eastAsia="en-CA"/>
        </w:rPr>
        <w:t>sexual</w:t>
      </w:r>
      <w:r w:rsidRPr="004B48A6">
        <w:rPr>
          <w:rFonts w:ascii="Calibri" w:eastAsia="Calibri" w:hAnsi="Calibri" w:cs="Calibri"/>
          <w:bCs/>
          <w:color w:val="000000"/>
          <w:sz w:val="24"/>
          <w:szCs w:val="24"/>
          <w:lang w:val="en-CA" w:eastAsia="en-CA"/>
        </w:rPr>
        <w:t xml:space="preserve"> or Pan-Sexual</w:t>
      </w:r>
      <w:r w:rsidR="00F04BB3" w:rsidRPr="004B48A6">
        <w:rPr>
          <w:rFonts w:ascii="Calibri" w:eastAsia="Calibri" w:hAnsi="Calibri" w:cs="Calibri"/>
          <w:bCs/>
          <w:color w:val="000000"/>
          <w:sz w:val="24"/>
          <w:szCs w:val="24"/>
          <w:lang w:val="en-CA" w:eastAsia="en-CA"/>
        </w:rPr>
        <w:t xml:space="preserve"> </w:t>
      </w:r>
      <w:r w:rsidRPr="004B48A6">
        <w:rPr>
          <w:rFonts w:ascii="Calibri" w:eastAsia="Calibri" w:hAnsi="Calibri" w:cs="Calibri"/>
          <w:bCs/>
          <w:color w:val="000000"/>
          <w:sz w:val="24"/>
          <w:szCs w:val="24"/>
          <w:lang w:val="en-CA" w:eastAsia="en-CA"/>
        </w:rPr>
        <w:t>cis &amp;</w:t>
      </w:r>
      <w:r w:rsidR="00F04BB3" w:rsidRPr="004B48A6">
        <w:rPr>
          <w:rFonts w:ascii="Calibri" w:eastAsia="Calibri" w:hAnsi="Calibri" w:cs="Calibri"/>
          <w:bCs/>
          <w:color w:val="000000"/>
          <w:sz w:val="24"/>
          <w:szCs w:val="24"/>
          <w:lang w:val="en-CA" w:eastAsia="en-CA"/>
        </w:rPr>
        <w:t xml:space="preserve"> trans</w:t>
      </w:r>
      <w:r w:rsidR="00FB3387" w:rsidRPr="004B48A6">
        <w:rPr>
          <w:rFonts w:ascii="Calibri" w:eastAsia="Calibri" w:hAnsi="Calibri" w:cs="Calibri"/>
          <w:bCs/>
          <w:color w:val="000000"/>
          <w:sz w:val="24"/>
          <w:szCs w:val="24"/>
          <w:lang w:val="en-CA" w:eastAsia="en-CA"/>
        </w:rPr>
        <w:t xml:space="preserve"> </w:t>
      </w:r>
      <w:r w:rsidR="00F04BB3" w:rsidRPr="004B48A6">
        <w:rPr>
          <w:rFonts w:ascii="Calibri" w:eastAsia="Calibri" w:hAnsi="Calibri" w:cs="Calibri"/>
          <w:bCs/>
          <w:color w:val="000000"/>
          <w:sz w:val="24"/>
          <w:szCs w:val="24"/>
          <w:lang w:val="en-CA" w:eastAsia="en-CA"/>
        </w:rPr>
        <w:t>men</w:t>
      </w:r>
      <w:r w:rsidR="00E63178" w:rsidRPr="004B48A6">
        <w:rPr>
          <w:rFonts w:ascii="Calibri" w:eastAsia="Calibri" w:hAnsi="Calibri" w:cs="Calibri"/>
          <w:bCs/>
          <w:color w:val="000000"/>
          <w:sz w:val="24"/>
          <w:szCs w:val="24"/>
          <w:lang w:val="en-CA" w:eastAsia="en-CA"/>
        </w:rPr>
        <w:t xml:space="preserve"> of colour</w:t>
      </w:r>
      <w:r w:rsidR="00F04BB3" w:rsidRPr="004B48A6">
        <w:rPr>
          <w:rFonts w:ascii="Calibri" w:eastAsia="Calibri" w:hAnsi="Calibri" w:cs="Calibri"/>
          <w:bCs/>
          <w:color w:val="000000"/>
          <w:sz w:val="24"/>
          <w:szCs w:val="24"/>
          <w:lang w:val="en-CA" w:eastAsia="en-CA"/>
        </w:rPr>
        <w:t xml:space="preserve"> </w:t>
      </w:r>
      <w:bookmarkEnd w:id="0"/>
      <w:r w:rsidR="00F04BB3" w:rsidRPr="004B48A6">
        <w:rPr>
          <w:rFonts w:ascii="Calibri" w:eastAsia="Calibri" w:hAnsi="Calibri" w:cs="Calibri"/>
          <w:bCs/>
          <w:color w:val="000000"/>
          <w:sz w:val="24"/>
          <w:szCs w:val="24"/>
          <w:lang w:val="en-CA" w:eastAsia="en-CA"/>
        </w:rPr>
        <w:t>are particularly encouraged to apply</w:t>
      </w:r>
      <w:r w:rsidR="00FB3387" w:rsidRPr="004B48A6">
        <w:rPr>
          <w:rFonts w:ascii="Calibri" w:eastAsia="Calibri" w:hAnsi="Calibri" w:cs="Calibri"/>
          <w:bCs/>
          <w:color w:val="000000"/>
          <w:sz w:val="24"/>
          <w:szCs w:val="24"/>
          <w:lang w:val="en-CA" w:eastAsia="en-CA"/>
        </w:rPr>
        <w:t>;</w:t>
      </w:r>
      <w:r w:rsidR="00F04BB3" w:rsidRPr="004B48A6">
        <w:rPr>
          <w:rFonts w:ascii="Calibri" w:eastAsia="Calibri" w:hAnsi="Calibri" w:cs="Calibri"/>
          <w:bCs/>
          <w:color w:val="000000"/>
          <w:sz w:val="24"/>
          <w:szCs w:val="24"/>
          <w:lang w:val="en-CA" w:eastAsia="en-CA"/>
        </w:rPr>
        <w:t xml:space="preserve"> although all resumes are welcome.  </w:t>
      </w:r>
    </w:p>
    <w:p w14:paraId="0C1FDE7C" w14:textId="77777777" w:rsidR="00F04BB3" w:rsidRPr="00F04BB3" w:rsidRDefault="00F04BB3" w:rsidP="00F04BB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  <w:lang w:val="en-CA" w:eastAsia="en-CA"/>
        </w:rPr>
      </w:pPr>
    </w:p>
    <w:p w14:paraId="57289246" w14:textId="2E21B230" w:rsidR="004B48A6" w:rsidRDefault="004B48A6" w:rsidP="004B48A6">
      <w:pPr>
        <w:rPr>
          <w:rFonts w:ascii="Calibri" w:hAnsi="Calibri" w:cs="Arial"/>
        </w:rPr>
      </w:pPr>
      <w:r w:rsidRPr="00B05889">
        <w:rPr>
          <w:rFonts w:ascii="Calibri" w:hAnsi="Calibri" w:cs="Arial"/>
        </w:rPr>
        <w:t>In accordance with GIPA &amp; MIPA principles,</w:t>
      </w:r>
      <w:r>
        <w:rPr>
          <w:rFonts w:ascii="Calibri" w:hAnsi="Calibri" w:cs="Arial"/>
        </w:rPr>
        <w:t xml:space="preserve"> (yes you should Google those),</w:t>
      </w:r>
      <w:r w:rsidRPr="00B05889">
        <w:rPr>
          <w:rFonts w:ascii="Calibri" w:hAnsi="Calibri" w:cs="Arial"/>
        </w:rPr>
        <w:t xml:space="preserve"> qualified people living with </w:t>
      </w:r>
      <w:r>
        <w:rPr>
          <w:rFonts w:ascii="Calibri" w:hAnsi="Calibri" w:cs="Arial"/>
        </w:rPr>
        <w:t xml:space="preserve">HIV &amp; AIDS and qualified people from the priority populations we serve </w:t>
      </w:r>
      <w:r w:rsidRPr="00B05889">
        <w:rPr>
          <w:rFonts w:ascii="Calibri" w:hAnsi="Calibri" w:cs="Arial"/>
        </w:rPr>
        <w:t>are strongly encouraged to apply.</w:t>
      </w:r>
      <w:r>
        <w:rPr>
          <w:rFonts w:ascii="Calibri" w:hAnsi="Calibri" w:cs="Arial"/>
        </w:rPr>
        <w:t xml:space="preserve">  Lived experience has tremendous value.</w:t>
      </w:r>
    </w:p>
    <w:p w14:paraId="4A806457" w14:textId="5F009448" w:rsidR="004B48A6" w:rsidRPr="00B05889" w:rsidRDefault="004B48A6" w:rsidP="004B48A6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ACDR uses harm reduction, anti-racism, anti-oppression, sex positive and strengths-based </w:t>
      </w:r>
      <w:r>
        <w:rPr>
          <w:rFonts w:ascii="Calibri" w:hAnsi="Calibri" w:cs="Arial"/>
        </w:rPr>
        <w:t xml:space="preserve">frameworks and </w:t>
      </w:r>
      <w:r>
        <w:rPr>
          <w:rFonts w:ascii="Calibri" w:hAnsi="Calibri" w:cs="Arial"/>
        </w:rPr>
        <w:t>approaches</w:t>
      </w:r>
      <w:r>
        <w:rPr>
          <w:rFonts w:ascii="Calibri" w:hAnsi="Calibri" w:cs="Arial"/>
        </w:rPr>
        <w:t xml:space="preserve"> in our work</w:t>
      </w:r>
      <w:r>
        <w:rPr>
          <w:rFonts w:ascii="Calibri" w:hAnsi="Calibri" w:cs="Arial"/>
        </w:rPr>
        <w:t>.</w:t>
      </w:r>
    </w:p>
    <w:p w14:paraId="4B8614E8" w14:textId="751AF2CC" w:rsidR="003B5071" w:rsidRPr="00CB2BF9" w:rsidRDefault="003B5071" w:rsidP="004B48A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lang w:val="en-CA"/>
        </w:rPr>
      </w:pPr>
    </w:p>
    <w:sectPr w:rsidR="003B5071" w:rsidRPr="00CB2B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138A7"/>
    <w:multiLevelType w:val="hybridMultilevel"/>
    <w:tmpl w:val="5D4EE0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C0697"/>
    <w:multiLevelType w:val="hybridMultilevel"/>
    <w:tmpl w:val="2084EAC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8189B"/>
    <w:multiLevelType w:val="hybridMultilevel"/>
    <w:tmpl w:val="5442E21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F1FD2"/>
    <w:multiLevelType w:val="hybridMultilevel"/>
    <w:tmpl w:val="DD2A5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B575C"/>
    <w:multiLevelType w:val="hybridMultilevel"/>
    <w:tmpl w:val="6C4C365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823A6E"/>
    <w:multiLevelType w:val="hybridMultilevel"/>
    <w:tmpl w:val="3E8AB7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AD61B3"/>
    <w:multiLevelType w:val="hybridMultilevel"/>
    <w:tmpl w:val="CBAAE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793974">
    <w:abstractNumId w:val="6"/>
  </w:num>
  <w:num w:numId="2" w16cid:durableId="1608804483">
    <w:abstractNumId w:val="0"/>
  </w:num>
  <w:num w:numId="3" w16cid:durableId="127433858">
    <w:abstractNumId w:val="3"/>
  </w:num>
  <w:num w:numId="4" w16cid:durableId="529074438">
    <w:abstractNumId w:val="5"/>
  </w:num>
  <w:num w:numId="5" w16cid:durableId="663701538">
    <w:abstractNumId w:val="2"/>
  </w:num>
  <w:num w:numId="6" w16cid:durableId="454176607">
    <w:abstractNumId w:val="4"/>
  </w:num>
  <w:num w:numId="7" w16cid:durableId="253829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B56"/>
    <w:rsid w:val="001504C8"/>
    <w:rsid w:val="00272C37"/>
    <w:rsid w:val="00290662"/>
    <w:rsid w:val="00365C89"/>
    <w:rsid w:val="003B5071"/>
    <w:rsid w:val="0044707A"/>
    <w:rsid w:val="004B48A6"/>
    <w:rsid w:val="00581ED0"/>
    <w:rsid w:val="00613DAD"/>
    <w:rsid w:val="006B4726"/>
    <w:rsid w:val="0070771B"/>
    <w:rsid w:val="00804E74"/>
    <w:rsid w:val="008A6AB8"/>
    <w:rsid w:val="009109E8"/>
    <w:rsid w:val="00947FB0"/>
    <w:rsid w:val="009B30FC"/>
    <w:rsid w:val="00A51C47"/>
    <w:rsid w:val="00A847F4"/>
    <w:rsid w:val="00B53B56"/>
    <w:rsid w:val="00BD54A4"/>
    <w:rsid w:val="00C04E1C"/>
    <w:rsid w:val="00CB2BF9"/>
    <w:rsid w:val="00E63178"/>
    <w:rsid w:val="00F04BB3"/>
    <w:rsid w:val="00F96672"/>
    <w:rsid w:val="00FB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62210"/>
  <w15:docId w15:val="{FC800717-3D89-4AE0-8038-71D338E3D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0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0F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077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bs@aidsdurham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AIDS Committee of Durham Region</Company>
  <LinksUpToDate>false</LinksUpToDate>
  <CharactersWithSpaces>9340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Hammann</dc:creator>
  <cp:lastModifiedBy>Executive Director</cp:lastModifiedBy>
  <cp:revision>2</cp:revision>
  <cp:lastPrinted>2021-04-27T16:58:00Z</cp:lastPrinted>
  <dcterms:created xsi:type="dcterms:W3CDTF">2023-05-19T18:23:00Z</dcterms:created>
  <dcterms:modified xsi:type="dcterms:W3CDTF">2023-05-19T18:23:00Z</dcterms:modified>
</cp:coreProperties>
</file>